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5D" w:rsidRDefault="00A3085D" w:rsidP="00A3085D">
      <w:pPr>
        <w:pStyle w:val="NormalWeb"/>
        <w:jc w:val="center"/>
        <w:rPr>
          <w:color w:val="212121"/>
        </w:rPr>
      </w:pPr>
      <w:r>
        <w:rPr>
          <w:rFonts w:ascii="Cambria" w:hAnsi="Cambria"/>
          <w:b/>
          <w:bCs/>
          <w:noProof/>
          <w:color w:val="000000"/>
        </w:rPr>
        <w:drawing>
          <wp:inline distT="0" distB="0" distL="0" distR="0">
            <wp:extent cx="2228850" cy="869950"/>
            <wp:effectExtent l="0" t="0" r="0" b="6350"/>
            <wp:docPr id="1" name="Picture 1" descr="cid:ca06e709-7569-4148-8f8a-786be63a1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2197" descr="cid:ca06e709-7569-4148-8f8a-786be63a1c9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28850" cy="869950"/>
                    </a:xfrm>
                    <a:prstGeom prst="rect">
                      <a:avLst/>
                    </a:prstGeom>
                    <a:noFill/>
                    <a:ln>
                      <a:noFill/>
                    </a:ln>
                  </pic:spPr>
                </pic:pic>
              </a:graphicData>
            </a:graphic>
          </wp:inline>
        </w:drawing>
      </w:r>
    </w:p>
    <w:p w:rsidR="00A3085D" w:rsidRDefault="00A3085D" w:rsidP="00A3085D">
      <w:pPr>
        <w:pStyle w:val="NormalWeb"/>
        <w:jc w:val="center"/>
        <w:rPr>
          <w:color w:val="212121"/>
        </w:rPr>
      </w:pPr>
    </w:p>
    <w:p w:rsidR="00A3085D" w:rsidRDefault="00A3085D" w:rsidP="00A3085D">
      <w:pPr>
        <w:pStyle w:val="NormalWeb"/>
        <w:jc w:val="center"/>
        <w:rPr>
          <w:color w:val="212121"/>
        </w:rPr>
      </w:pPr>
      <w:r>
        <w:rPr>
          <w:rFonts w:ascii="Cambria" w:hAnsi="Cambria"/>
          <w:b/>
          <w:bCs/>
          <w:color w:val="000000"/>
          <w:sz w:val="22"/>
          <w:szCs w:val="22"/>
          <w:u w:val="single"/>
          <w:lang w:val="en-GB"/>
        </w:rPr>
        <w:t>PRESS RELEASE</w:t>
      </w:r>
    </w:p>
    <w:p w:rsidR="00A3085D" w:rsidRDefault="00A3085D" w:rsidP="00A3085D">
      <w:pPr>
        <w:pStyle w:val="NormalWeb"/>
        <w:jc w:val="center"/>
        <w:rPr>
          <w:color w:val="212121"/>
        </w:rPr>
      </w:pPr>
    </w:p>
    <w:p w:rsidR="00A3085D" w:rsidRDefault="00A3085D" w:rsidP="00A3085D">
      <w:pPr>
        <w:pStyle w:val="NormalWeb"/>
        <w:jc w:val="right"/>
        <w:rPr>
          <w:color w:val="212121"/>
        </w:rPr>
      </w:pPr>
      <w:r>
        <w:rPr>
          <w:rFonts w:ascii="Calibri" w:hAnsi="Calibri" w:cs="Calibri"/>
          <w:color w:val="000000"/>
          <w:sz w:val="22"/>
          <w:szCs w:val="22"/>
        </w:rPr>
        <w:t>31 January 2021</w:t>
      </w:r>
    </w:p>
    <w:p w:rsidR="00A3085D" w:rsidRDefault="00A3085D" w:rsidP="00A3085D">
      <w:pPr>
        <w:pStyle w:val="NormalWeb"/>
        <w:rPr>
          <w:rFonts w:ascii="Calibri" w:hAnsi="Calibri" w:cs="Calibri"/>
          <w:color w:val="000000"/>
        </w:rPr>
      </w:pPr>
      <w:bookmarkStart w:id="0" w:name="_GoBack"/>
      <w:bookmarkEnd w:id="0"/>
    </w:p>
    <w:p w:rsidR="00A3085D" w:rsidRDefault="00A3085D" w:rsidP="00A3085D">
      <w:pPr>
        <w:pStyle w:val="NormalWeb"/>
        <w:rPr>
          <w:rFonts w:ascii="Calibri" w:hAnsi="Calibri" w:cs="Calibri"/>
          <w:color w:val="000000"/>
        </w:rPr>
      </w:pPr>
    </w:p>
    <w:p w:rsidR="00A3085D" w:rsidRDefault="00A3085D" w:rsidP="00A3085D">
      <w:pPr>
        <w:pStyle w:val="xdefault"/>
        <w:jc w:val="center"/>
        <w:rPr>
          <w:rFonts w:ascii="Calibri" w:hAnsi="Calibri" w:cs="Calibri"/>
          <w:color w:val="000000"/>
        </w:rPr>
      </w:pPr>
      <w:r>
        <w:rPr>
          <w:rFonts w:ascii="Calibri" w:hAnsi="Calibri" w:cs="Calibri"/>
          <w:b/>
          <w:bCs/>
          <w:color w:val="0D1019"/>
        </w:rPr>
        <w:t>Ministry of Education to Hold Parish Meetings on The Proposed Parish Primary Schools </w:t>
      </w:r>
    </w:p>
    <w:p w:rsidR="00A3085D" w:rsidRDefault="00A3085D" w:rsidP="00A3085D">
      <w:pPr>
        <w:pStyle w:val="xdefault"/>
        <w:rPr>
          <w:rFonts w:ascii="Calibri" w:hAnsi="Calibri" w:cs="Calibri"/>
          <w:color w:val="000000"/>
        </w:rPr>
      </w:pPr>
      <w:r>
        <w:rPr>
          <w:rFonts w:ascii="Calibri Light" w:hAnsi="Calibri Light" w:cs="Calibri Light"/>
          <w:b/>
          <w:bCs/>
          <w:color w:val="0D1019"/>
        </w:rPr>
        <w:t> </w:t>
      </w:r>
    </w:p>
    <w:p w:rsidR="00A3085D" w:rsidRDefault="00A3085D" w:rsidP="00A3085D">
      <w:pPr>
        <w:pStyle w:val="xdefault"/>
        <w:jc w:val="both"/>
        <w:rPr>
          <w:rFonts w:ascii="Calibri" w:hAnsi="Calibri" w:cs="Calibri"/>
          <w:color w:val="000000"/>
        </w:rPr>
      </w:pPr>
      <w:r>
        <w:rPr>
          <w:rFonts w:ascii="Calibri" w:hAnsi="Calibri" w:cs="Calibri"/>
          <w:color w:val="0D1019"/>
        </w:rPr>
        <w:t>The Ministry of Education has issued a call to action to the Bermuda community - ‘Parents, Students, Teachers, Business Owners, Seniors, Clergy, Professionals, no matter what your background it takes a parish to ensure the success of all our young people’. </w:t>
      </w:r>
    </w:p>
    <w:p w:rsidR="00A3085D" w:rsidRDefault="00A3085D" w:rsidP="00A3085D">
      <w:pPr>
        <w:pStyle w:val="xbodya"/>
        <w:rPr>
          <w:rFonts w:ascii="Calibri" w:hAnsi="Calibri" w:cs="Calibri"/>
          <w:color w:val="000000"/>
        </w:rPr>
      </w:pPr>
      <w:r>
        <w:rPr>
          <w:rFonts w:ascii="Calibri" w:hAnsi="Calibri" w:cs="Calibri"/>
          <w:color w:val="0D1019"/>
        </w:rPr>
        <w:t> </w:t>
      </w:r>
    </w:p>
    <w:p w:rsidR="00A3085D" w:rsidRDefault="00A3085D" w:rsidP="00A3085D">
      <w:pPr>
        <w:pStyle w:val="xbodya"/>
        <w:rPr>
          <w:rFonts w:ascii="Calibri" w:hAnsi="Calibri" w:cs="Calibri"/>
          <w:color w:val="000000"/>
        </w:rPr>
      </w:pPr>
      <w:r>
        <w:rPr>
          <w:rFonts w:ascii="Calibri" w:hAnsi="Calibri" w:cs="Calibri"/>
          <w:color w:val="0D1019"/>
        </w:rPr>
        <w:t>During February and March, several meetings will be held for parish communities across the island to share the proposed vision for parish primary schools.</w:t>
      </w:r>
    </w:p>
    <w:p w:rsidR="00A3085D" w:rsidRDefault="00A3085D" w:rsidP="00A3085D">
      <w:pPr>
        <w:pStyle w:val="xbodya"/>
        <w:rPr>
          <w:rFonts w:ascii="Calibri" w:hAnsi="Calibri" w:cs="Calibri"/>
          <w:color w:val="000000"/>
        </w:rPr>
      </w:pPr>
    </w:p>
    <w:p w:rsidR="00A3085D" w:rsidRDefault="00A3085D" w:rsidP="00A3085D">
      <w:pPr>
        <w:pStyle w:val="xbodya"/>
        <w:rPr>
          <w:rFonts w:ascii="Calibri" w:hAnsi="Calibri" w:cs="Calibri"/>
          <w:color w:val="000000"/>
        </w:rPr>
      </w:pPr>
      <w:r>
        <w:rPr>
          <w:rFonts w:ascii="Calibri" w:hAnsi="Calibri" w:cs="Calibri"/>
          <w:color w:val="0D1019"/>
        </w:rPr>
        <w:t xml:space="preserve">The proposal states that parish primary schools will serve as hubs for each community; with parents, surrounding </w:t>
      </w:r>
      <w:proofErr w:type="spellStart"/>
      <w:r>
        <w:rPr>
          <w:rFonts w:ascii="Calibri" w:hAnsi="Calibri" w:cs="Calibri"/>
          <w:color w:val="0D1019"/>
        </w:rPr>
        <w:t>neighbourhoods</w:t>
      </w:r>
      <w:proofErr w:type="spellEnd"/>
      <w:r>
        <w:rPr>
          <w:rFonts w:ascii="Calibri" w:hAnsi="Calibri" w:cs="Calibri"/>
          <w:color w:val="0D1019"/>
        </w:rPr>
        <w:t xml:space="preserve">, and community </w:t>
      </w:r>
      <w:proofErr w:type="spellStart"/>
      <w:r>
        <w:rPr>
          <w:rFonts w:ascii="Calibri" w:hAnsi="Calibri" w:cs="Calibri"/>
          <w:color w:val="0D1019"/>
        </w:rPr>
        <w:t>organisations</w:t>
      </w:r>
      <w:proofErr w:type="spellEnd"/>
      <w:r>
        <w:rPr>
          <w:rFonts w:ascii="Calibri" w:hAnsi="Calibri" w:cs="Calibri"/>
          <w:color w:val="0D1019"/>
        </w:rPr>
        <w:t xml:space="preserve"> rallying around schools; supporting educational programs and initiatives; and creating strong authentic partnerships to help schools transform into places that are relevant to the needs of 21</w:t>
      </w:r>
      <w:r>
        <w:rPr>
          <w:rFonts w:ascii="Calibri" w:hAnsi="Calibri" w:cs="Calibri"/>
          <w:color w:val="0D1019"/>
          <w:vertAlign w:val="superscript"/>
        </w:rPr>
        <w:t>st</w:t>
      </w:r>
      <w:r>
        <w:rPr>
          <w:rFonts w:ascii="Calibri" w:hAnsi="Calibri" w:cs="Calibri"/>
          <w:color w:val="0D1019"/>
        </w:rPr>
        <w:t> Century learners. </w:t>
      </w:r>
    </w:p>
    <w:p w:rsidR="00A3085D" w:rsidRDefault="00A3085D" w:rsidP="00A3085D">
      <w:pPr>
        <w:pStyle w:val="xbodya"/>
        <w:rPr>
          <w:rFonts w:ascii="Calibri" w:hAnsi="Calibri" w:cs="Calibri"/>
          <w:color w:val="000000"/>
        </w:rPr>
      </w:pPr>
      <w:r>
        <w:rPr>
          <w:rFonts w:ascii="Calibri" w:hAnsi="Calibri" w:cs="Calibri"/>
          <w:color w:val="0D1019"/>
        </w:rPr>
        <w:t> </w:t>
      </w:r>
    </w:p>
    <w:p w:rsidR="00A3085D" w:rsidRDefault="00A3085D" w:rsidP="00A3085D">
      <w:pPr>
        <w:pStyle w:val="xbodya"/>
        <w:rPr>
          <w:rFonts w:ascii="Calibri" w:hAnsi="Calibri" w:cs="Calibri"/>
          <w:color w:val="000000"/>
        </w:rPr>
      </w:pPr>
      <w:r>
        <w:rPr>
          <w:rFonts w:ascii="Calibri" w:hAnsi="Calibri" w:cs="Calibri"/>
          <w:color w:val="0D1019"/>
        </w:rPr>
        <w:t>A Ministry spokesperson said: “The concept of community schools is growing around the world. These type of schools represent a vehicle for aligning the assets of students, families, teachers, and the community around a common goal which is to improve the success of our young people. </w:t>
      </w:r>
    </w:p>
    <w:p w:rsidR="00A3085D" w:rsidRDefault="00A3085D" w:rsidP="00A3085D">
      <w:pPr>
        <w:pStyle w:val="xbodya"/>
        <w:rPr>
          <w:rFonts w:ascii="Calibri" w:hAnsi="Calibri" w:cs="Calibri"/>
          <w:color w:val="000000"/>
        </w:rPr>
      </w:pPr>
      <w:r>
        <w:rPr>
          <w:rFonts w:ascii="Calibri" w:hAnsi="Calibri" w:cs="Calibri"/>
          <w:color w:val="0D1019"/>
        </w:rPr>
        <w:t> </w:t>
      </w:r>
    </w:p>
    <w:p w:rsidR="00A3085D" w:rsidRDefault="00A3085D" w:rsidP="00A3085D">
      <w:pPr>
        <w:pStyle w:val="xbodya"/>
        <w:rPr>
          <w:rFonts w:ascii="Calibri" w:hAnsi="Calibri" w:cs="Calibri"/>
          <w:color w:val="000000"/>
        </w:rPr>
      </w:pPr>
      <w:r>
        <w:rPr>
          <w:rFonts w:ascii="Calibri" w:hAnsi="Calibri" w:cs="Calibri"/>
          <w:color w:val="0D1019"/>
        </w:rPr>
        <w:t>“Community schools purposefully integrate academic, health, and social services; youth and community development; and community engagement—drawing in school partners with resources to improve student and adult learning, strengthen families, and promote healthy communities.” </w:t>
      </w:r>
    </w:p>
    <w:p w:rsidR="00A3085D" w:rsidRDefault="00A3085D" w:rsidP="00A3085D">
      <w:pPr>
        <w:pStyle w:val="xbodya"/>
        <w:rPr>
          <w:rFonts w:ascii="Calibri" w:hAnsi="Calibri" w:cs="Calibri"/>
          <w:color w:val="000000"/>
        </w:rPr>
      </w:pPr>
      <w:r>
        <w:rPr>
          <w:rFonts w:ascii="Calibri" w:hAnsi="Calibri" w:cs="Calibri"/>
          <w:color w:val="0D1019"/>
        </w:rPr>
        <w:t> </w:t>
      </w:r>
    </w:p>
    <w:p w:rsidR="00A3085D" w:rsidRDefault="00A3085D" w:rsidP="00A3085D">
      <w:pPr>
        <w:pStyle w:val="xbodya"/>
        <w:rPr>
          <w:rFonts w:ascii="Calibri" w:hAnsi="Calibri" w:cs="Calibri"/>
          <w:color w:val="000000"/>
        </w:rPr>
      </w:pPr>
      <w:r>
        <w:rPr>
          <w:rFonts w:ascii="Calibri" w:hAnsi="Calibri" w:cs="Calibri"/>
          <w:color w:val="0D1019"/>
        </w:rPr>
        <w:t>The Ministry is proposing to have ten high-quality and equitable primary schools. The change from 18 primary schools to ten (one primary school per parish, except Pembroke parish which would have two), is due to key factors such as:</w:t>
      </w:r>
    </w:p>
    <w:p w:rsidR="00A3085D" w:rsidRDefault="00A3085D" w:rsidP="00A3085D">
      <w:pPr>
        <w:pStyle w:val="xbodya"/>
        <w:rPr>
          <w:rFonts w:ascii="Calibri" w:hAnsi="Calibri" w:cs="Calibri"/>
          <w:color w:val="000000"/>
        </w:rPr>
      </w:pPr>
      <w:r>
        <w:rPr>
          <w:rFonts w:ascii="Calibri" w:hAnsi="Calibri" w:cs="Calibri"/>
          <w:color w:val="0D1019"/>
        </w:rPr>
        <w:t> </w:t>
      </w:r>
    </w:p>
    <w:p w:rsidR="00A3085D" w:rsidRDefault="00A3085D" w:rsidP="00A3085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D1019"/>
        </w:rPr>
        <w:t>The continued trend of declining enrolment; </w:t>
      </w:r>
    </w:p>
    <w:p w:rsidR="00A3085D" w:rsidRDefault="00A3085D" w:rsidP="00A3085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D1019"/>
        </w:rPr>
        <w:t> </w:t>
      </w:r>
      <w:r>
        <w:rPr>
          <w:rFonts w:ascii="Calibri" w:eastAsia="Times New Roman" w:hAnsi="Calibri" w:cs="Calibri"/>
          <w:color w:val="000000"/>
        </w:rPr>
        <w:t>Ageing and declining facilities which cannot support the delivery of 21</w:t>
      </w:r>
      <w:r>
        <w:rPr>
          <w:rFonts w:ascii="Calibri" w:eastAsia="Times New Roman" w:hAnsi="Calibri" w:cs="Calibri"/>
          <w:color w:val="000000"/>
          <w:vertAlign w:val="superscript"/>
        </w:rPr>
        <w:t>st</w:t>
      </w:r>
      <w:r>
        <w:rPr>
          <w:rFonts w:ascii="Calibri" w:eastAsia="Times New Roman" w:hAnsi="Calibri" w:cs="Calibri"/>
          <w:color w:val="000000"/>
        </w:rPr>
        <w:t> Century education, and; </w:t>
      </w:r>
    </w:p>
    <w:p w:rsidR="00A3085D" w:rsidRDefault="00A3085D" w:rsidP="00A3085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D1019"/>
        </w:rPr>
        <w:t>The need for equity across all primary schools.  </w:t>
      </w:r>
    </w:p>
    <w:p w:rsidR="00A3085D" w:rsidRDefault="00A3085D" w:rsidP="00A3085D">
      <w:pPr>
        <w:pStyle w:val="xmsonormal"/>
        <w:spacing w:after="240"/>
        <w:ind w:left="720"/>
        <w:rPr>
          <w:rFonts w:ascii="Calibri" w:hAnsi="Calibri" w:cs="Calibri"/>
          <w:color w:val="000000"/>
        </w:rPr>
      </w:pPr>
      <w:r>
        <w:rPr>
          <w:rFonts w:ascii="Calibri" w:hAnsi="Calibri" w:cs="Calibri"/>
          <w:color w:val="000000"/>
        </w:rPr>
        <w:lastRenderedPageBreak/>
        <w:t> </w:t>
      </w:r>
    </w:p>
    <w:p w:rsidR="00A3085D" w:rsidRDefault="00A3085D" w:rsidP="00A3085D">
      <w:pPr>
        <w:pStyle w:val="xmsonormal"/>
        <w:rPr>
          <w:rFonts w:ascii="Calibri" w:hAnsi="Calibri" w:cs="Calibri"/>
          <w:color w:val="000000"/>
        </w:rPr>
      </w:pPr>
      <w:r>
        <w:rPr>
          <w:rFonts w:ascii="Calibri" w:hAnsi="Calibri" w:cs="Calibri"/>
          <w:color w:val="0D1019"/>
        </w:rPr>
        <w:t>Therefore, the Ministry is inviting critical stakeholder and community participation to obtain as much community feedback and input as possible on its Proposal for the Introduction of Parish Primary Schools.  </w:t>
      </w:r>
      <w:r>
        <w:rPr>
          <w:rFonts w:ascii="Calibri" w:hAnsi="Calibri" w:cs="Calibri"/>
          <w:color w:val="000000"/>
          <w:sz w:val="36"/>
          <w:szCs w:val="36"/>
        </w:rPr>
        <w:br/>
      </w:r>
      <w:r>
        <w:rPr>
          <w:rFonts w:ascii="Calibri" w:hAnsi="Calibri" w:cs="Calibri"/>
          <w:color w:val="000000"/>
          <w:sz w:val="36"/>
          <w:szCs w:val="36"/>
        </w:rPr>
        <w:br/>
      </w:r>
      <w:r>
        <w:rPr>
          <w:rFonts w:ascii="Calibri" w:hAnsi="Calibri" w:cs="Calibri"/>
          <w:color w:val="0D1019"/>
        </w:rPr>
        <w:t>Public meetings will be held in those parishes impacted to discuss the proposal over the next four weeks. Due to COVID-19, these meetings will be held virtually via the ZOOM video-conferencing on the following dates and times: </w:t>
      </w:r>
      <w:r>
        <w:rPr>
          <w:rFonts w:ascii="Calibri" w:hAnsi="Calibri" w:cs="Calibri"/>
          <w:color w:val="000000"/>
          <w:sz w:val="36"/>
          <w:szCs w:val="36"/>
        </w:rPr>
        <w:br/>
      </w:r>
      <w:r>
        <w:rPr>
          <w:rFonts w:ascii="Calibri" w:hAnsi="Calibri" w:cs="Calibri"/>
          <w:color w:val="0D1019"/>
        </w:rPr>
        <w:t> </w:t>
      </w:r>
    </w:p>
    <w:tbl>
      <w:tblPr>
        <w:tblW w:w="0" w:type="auto"/>
        <w:tblInd w:w="108" w:type="dxa"/>
        <w:shd w:val="clear" w:color="auto" w:fill="CED7E7"/>
        <w:tblCellMar>
          <w:left w:w="0" w:type="dxa"/>
          <w:right w:w="0" w:type="dxa"/>
        </w:tblCellMar>
        <w:tblLook w:val="04A0" w:firstRow="1" w:lastRow="0" w:firstColumn="1" w:lastColumn="0" w:noHBand="0" w:noVBand="1"/>
      </w:tblPr>
      <w:tblGrid>
        <w:gridCol w:w="3032"/>
        <w:gridCol w:w="3870"/>
        <w:gridCol w:w="2070"/>
      </w:tblGrid>
      <w:tr w:rsidR="00A3085D" w:rsidTr="00A3085D">
        <w:tc>
          <w:tcPr>
            <w:tcW w:w="30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St. George’s Parish Meetings</w:t>
            </w:r>
          </w:p>
        </w:tc>
        <w:tc>
          <w:tcPr>
            <w:tcW w:w="387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Tuesday February 2</w:t>
            </w:r>
            <w:r>
              <w:rPr>
                <w:rFonts w:ascii="Calibri" w:hAnsi="Calibri" w:cs="Calibri"/>
                <w:vertAlign w:val="superscript"/>
              </w:rPr>
              <w:t>nd</w:t>
            </w:r>
          </w:p>
          <w:p w:rsidR="00A3085D" w:rsidRDefault="00A3085D">
            <w:pPr>
              <w:pStyle w:val="xbodyb"/>
              <w:jc w:val="both"/>
              <w:rPr>
                <w:rFonts w:ascii="Calibri" w:hAnsi="Calibri" w:cs="Calibri"/>
              </w:rPr>
            </w:pPr>
            <w:r>
              <w:rPr>
                <w:rFonts w:ascii="Calibri" w:hAnsi="Calibri" w:cs="Calibri"/>
              </w:rPr>
              <w:t>Thursday February 4</w:t>
            </w:r>
            <w:r>
              <w:rPr>
                <w:rFonts w:ascii="Calibri" w:hAnsi="Calibri" w:cs="Calibri"/>
                <w:vertAlign w:val="superscript"/>
              </w:rPr>
              <w:t>th</w:t>
            </w:r>
          </w:p>
        </w:tc>
        <w:tc>
          <w:tcPr>
            <w:tcW w:w="207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color w:val="0D1019"/>
                <w:shd w:val="clear" w:color="auto" w:fill="FFFFFF"/>
              </w:rPr>
              <w:t>6:00 p.m.</w:t>
            </w:r>
          </w:p>
        </w:tc>
      </w:tr>
      <w:tr w:rsidR="00A3085D" w:rsidTr="00A3085D">
        <w:tc>
          <w:tcPr>
            <w:tcW w:w="303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Devonshire Parish Meeting </w:t>
            </w:r>
          </w:p>
        </w:tc>
        <w:tc>
          <w:tcPr>
            <w:tcW w:w="38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Monday February 8</w:t>
            </w:r>
            <w:r>
              <w:rPr>
                <w:rFonts w:ascii="Calibri" w:hAnsi="Calibri" w:cs="Calibri"/>
                <w:vertAlign w:val="superscript"/>
              </w:rPr>
              <w:t>th</w:t>
            </w:r>
          </w:p>
          <w:p w:rsidR="00A3085D" w:rsidRDefault="00A3085D">
            <w:pPr>
              <w:pStyle w:val="xbodyb"/>
              <w:jc w:val="both"/>
              <w:rPr>
                <w:rFonts w:ascii="Calibri" w:hAnsi="Calibri" w:cs="Calibri"/>
              </w:rPr>
            </w:pPr>
            <w:r>
              <w:rPr>
                <w:rFonts w:ascii="Calibri" w:hAnsi="Calibri" w:cs="Calibri"/>
              </w:rPr>
              <w:t>Wednesday February 10</w:t>
            </w:r>
            <w:r>
              <w:rPr>
                <w:rFonts w:ascii="Calibri" w:hAnsi="Calibri" w:cs="Calibri"/>
                <w:vertAlign w:val="superscript"/>
              </w:rPr>
              <w:t>th</w:t>
            </w:r>
          </w:p>
        </w:tc>
        <w:tc>
          <w:tcPr>
            <w:tcW w:w="2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color w:val="0D1019"/>
                <w:shd w:val="clear" w:color="auto" w:fill="FFFFFF"/>
              </w:rPr>
              <w:t>6:00 p.m.</w:t>
            </w:r>
          </w:p>
        </w:tc>
      </w:tr>
      <w:tr w:rsidR="00A3085D" w:rsidTr="00A3085D">
        <w:tc>
          <w:tcPr>
            <w:tcW w:w="303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Pembroke Parish Meeting</w:t>
            </w:r>
          </w:p>
        </w:tc>
        <w:tc>
          <w:tcPr>
            <w:tcW w:w="38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Tuesday February 16</w:t>
            </w:r>
            <w:r>
              <w:rPr>
                <w:rFonts w:ascii="Calibri" w:hAnsi="Calibri" w:cs="Calibri"/>
                <w:vertAlign w:val="superscript"/>
              </w:rPr>
              <w:t>th</w:t>
            </w:r>
          </w:p>
          <w:p w:rsidR="00A3085D" w:rsidRDefault="00A3085D">
            <w:pPr>
              <w:pStyle w:val="xbodyb"/>
              <w:jc w:val="both"/>
              <w:rPr>
                <w:rFonts w:ascii="Calibri" w:hAnsi="Calibri" w:cs="Calibri"/>
              </w:rPr>
            </w:pPr>
            <w:r>
              <w:rPr>
                <w:rFonts w:ascii="Calibri" w:hAnsi="Calibri" w:cs="Calibri"/>
              </w:rPr>
              <w:t>Thursday February 18</w:t>
            </w:r>
            <w:r>
              <w:rPr>
                <w:rFonts w:ascii="Calibri" w:hAnsi="Calibri" w:cs="Calibri"/>
                <w:vertAlign w:val="superscript"/>
              </w:rPr>
              <w:t>th</w:t>
            </w:r>
          </w:p>
        </w:tc>
        <w:tc>
          <w:tcPr>
            <w:tcW w:w="2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color w:val="0D1019"/>
                <w:shd w:val="clear" w:color="auto" w:fill="FFFFFF"/>
              </w:rPr>
              <w:t>6:00 p.m.</w:t>
            </w:r>
          </w:p>
        </w:tc>
      </w:tr>
      <w:tr w:rsidR="00A3085D" w:rsidTr="00A3085D">
        <w:tc>
          <w:tcPr>
            <w:tcW w:w="303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Paget Parish Meeting</w:t>
            </w:r>
          </w:p>
        </w:tc>
        <w:tc>
          <w:tcPr>
            <w:tcW w:w="38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Monday February 22</w:t>
            </w:r>
            <w:r>
              <w:rPr>
                <w:rFonts w:ascii="Calibri" w:hAnsi="Calibri" w:cs="Calibri"/>
                <w:vertAlign w:val="superscript"/>
              </w:rPr>
              <w:t>nd</w:t>
            </w:r>
          </w:p>
          <w:p w:rsidR="00A3085D" w:rsidRDefault="00A3085D">
            <w:pPr>
              <w:pStyle w:val="xbodyb"/>
              <w:jc w:val="both"/>
              <w:rPr>
                <w:rFonts w:ascii="Calibri" w:hAnsi="Calibri" w:cs="Calibri"/>
              </w:rPr>
            </w:pPr>
            <w:r>
              <w:rPr>
                <w:rFonts w:ascii="Calibri" w:hAnsi="Calibri" w:cs="Calibri"/>
              </w:rPr>
              <w:t>Wednesday February 24</w:t>
            </w:r>
            <w:r>
              <w:rPr>
                <w:rFonts w:ascii="Calibri" w:hAnsi="Calibri" w:cs="Calibri"/>
                <w:vertAlign w:val="superscript"/>
              </w:rPr>
              <w:t>th</w:t>
            </w:r>
          </w:p>
        </w:tc>
        <w:tc>
          <w:tcPr>
            <w:tcW w:w="2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color w:val="0D1019"/>
                <w:shd w:val="clear" w:color="auto" w:fill="FFFFFF"/>
              </w:rPr>
              <w:t>6:00 p.m.</w:t>
            </w:r>
          </w:p>
        </w:tc>
      </w:tr>
      <w:tr w:rsidR="00A3085D" w:rsidTr="00A3085D">
        <w:tc>
          <w:tcPr>
            <w:tcW w:w="303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Southampton Parish Meeting</w:t>
            </w:r>
          </w:p>
        </w:tc>
        <w:tc>
          <w:tcPr>
            <w:tcW w:w="38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Tuesday February 23</w:t>
            </w:r>
            <w:r>
              <w:rPr>
                <w:rFonts w:ascii="Calibri" w:hAnsi="Calibri" w:cs="Calibri"/>
                <w:vertAlign w:val="superscript"/>
              </w:rPr>
              <w:t>rd</w:t>
            </w:r>
          </w:p>
          <w:p w:rsidR="00A3085D" w:rsidRDefault="00A3085D">
            <w:pPr>
              <w:pStyle w:val="xbodyb"/>
              <w:jc w:val="both"/>
              <w:rPr>
                <w:rFonts w:ascii="Calibri" w:hAnsi="Calibri" w:cs="Calibri"/>
              </w:rPr>
            </w:pPr>
            <w:r>
              <w:rPr>
                <w:rFonts w:ascii="Calibri" w:hAnsi="Calibri" w:cs="Calibri"/>
              </w:rPr>
              <w:t>Thursday February 25</w:t>
            </w:r>
            <w:r>
              <w:rPr>
                <w:rFonts w:ascii="Calibri" w:hAnsi="Calibri" w:cs="Calibri"/>
                <w:vertAlign w:val="superscript"/>
              </w:rPr>
              <w:t>th</w:t>
            </w:r>
          </w:p>
        </w:tc>
        <w:tc>
          <w:tcPr>
            <w:tcW w:w="2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color w:val="0D1019"/>
                <w:shd w:val="clear" w:color="auto" w:fill="FFFFFF"/>
              </w:rPr>
              <w:t>6:00 p.m.</w:t>
            </w:r>
          </w:p>
        </w:tc>
      </w:tr>
      <w:tr w:rsidR="00A3085D" w:rsidTr="00A3085D">
        <w:tc>
          <w:tcPr>
            <w:tcW w:w="303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Sandys Parish Meeting</w:t>
            </w:r>
          </w:p>
        </w:tc>
        <w:tc>
          <w:tcPr>
            <w:tcW w:w="38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rPr>
              <w:t>Tuesday March</w:t>
            </w:r>
            <w:r>
              <w:rPr>
                <w:rFonts w:ascii="Calibri" w:hAnsi="Calibri" w:cs="Calibri"/>
                <w:vertAlign w:val="superscript"/>
              </w:rPr>
              <w:t> </w:t>
            </w:r>
            <w:r>
              <w:rPr>
                <w:rFonts w:ascii="Calibri" w:hAnsi="Calibri" w:cs="Calibri"/>
              </w:rPr>
              <w:t>2</w:t>
            </w:r>
            <w:r>
              <w:rPr>
                <w:rFonts w:ascii="Calibri" w:hAnsi="Calibri" w:cs="Calibri"/>
                <w:vertAlign w:val="superscript"/>
              </w:rPr>
              <w:t>nd</w:t>
            </w:r>
          </w:p>
          <w:p w:rsidR="00A3085D" w:rsidRDefault="00A3085D">
            <w:pPr>
              <w:pStyle w:val="xbodyb"/>
              <w:jc w:val="both"/>
              <w:rPr>
                <w:rFonts w:ascii="Calibri" w:hAnsi="Calibri" w:cs="Calibri"/>
              </w:rPr>
            </w:pPr>
            <w:r>
              <w:rPr>
                <w:rFonts w:ascii="Calibri" w:hAnsi="Calibri" w:cs="Calibri"/>
              </w:rPr>
              <w:t>Thursday March 4</w:t>
            </w:r>
            <w:r>
              <w:rPr>
                <w:rFonts w:ascii="Calibri" w:hAnsi="Calibri" w:cs="Calibri"/>
                <w:vertAlign w:val="superscript"/>
              </w:rPr>
              <w:t>th</w:t>
            </w:r>
          </w:p>
        </w:tc>
        <w:tc>
          <w:tcPr>
            <w:tcW w:w="207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rsidR="00A3085D" w:rsidRDefault="00A3085D">
            <w:pPr>
              <w:pStyle w:val="xbodyb"/>
              <w:jc w:val="both"/>
              <w:rPr>
                <w:rFonts w:ascii="Calibri" w:hAnsi="Calibri" w:cs="Calibri"/>
              </w:rPr>
            </w:pPr>
            <w:r>
              <w:rPr>
                <w:rFonts w:ascii="Calibri" w:hAnsi="Calibri" w:cs="Calibri"/>
                <w:color w:val="0D1019"/>
                <w:shd w:val="clear" w:color="auto" w:fill="FFFFFF"/>
              </w:rPr>
              <w:t>6:00 p.m.</w:t>
            </w:r>
          </w:p>
        </w:tc>
      </w:tr>
    </w:tbl>
    <w:p w:rsidR="00A3085D" w:rsidRDefault="00A3085D" w:rsidP="00A3085D">
      <w:pPr>
        <w:pStyle w:val="xbodya"/>
        <w:rPr>
          <w:rFonts w:ascii="Calibri" w:hAnsi="Calibri" w:cs="Calibri"/>
          <w:color w:val="000000"/>
        </w:rPr>
      </w:pPr>
      <w:r>
        <w:rPr>
          <w:rFonts w:ascii="Calibri" w:hAnsi="Calibri" w:cs="Calibri"/>
          <w:color w:val="000000"/>
        </w:rPr>
        <w:t> </w:t>
      </w:r>
    </w:p>
    <w:p w:rsidR="00A3085D" w:rsidRDefault="00A3085D" w:rsidP="00A3085D">
      <w:pPr>
        <w:pStyle w:val="xbodya"/>
        <w:rPr>
          <w:rFonts w:ascii="Calibri" w:hAnsi="Calibri" w:cs="Calibri"/>
          <w:color w:val="000000"/>
        </w:rPr>
      </w:pPr>
      <w:r>
        <w:rPr>
          <w:rFonts w:ascii="Calibri" w:hAnsi="Calibri" w:cs="Calibri"/>
          <w:color w:val="000000"/>
        </w:rPr>
        <w:t> </w:t>
      </w:r>
    </w:p>
    <w:p w:rsidR="00A3085D" w:rsidRDefault="00A3085D" w:rsidP="00A3085D">
      <w:pPr>
        <w:pStyle w:val="xbodya"/>
        <w:rPr>
          <w:rFonts w:ascii="Calibri" w:hAnsi="Calibri" w:cs="Calibri"/>
          <w:color w:val="000000"/>
        </w:rPr>
      </w:pPr>
      <w:r>
        <w:rPr>
          <w:rFonts w:ascii="Calibri" w:hAnsi="Calibri" w:cs="Calibri"/>
          <w:color w:val="0D1019"/>
        </w:rPr>
        <w:t>To ensure wide access and participation, the parish meetings will be broadcast on The Government of Bermuda’s YouTube, Facebook Live and CITV platforms on Mondays and Thursday; February 4, 8, 18, 22,25 and on March 4.</w:t>
      </w:r>
    </w:p>
    <w:p w:rsidR="00A3085D" w:rsidRDefault="00A3085D" w:rsidP="00A3085D">
      <w:pPr>
        <w:pStyle w:val="xbodya"/>
        <w:rPr>
          <w:rFonts w:ascii="Calibri" w:hAnsi="Calibri" w:cs="Calibri"/>
          <w:color w:val="000000"/>
        </w:rPr>
      </w:pPr>
      <w:r>
        <w:rPr>
          <w:rFonts w:ascii="Calibri" w:hAnsi="Calibri" w:cs="Calibri"/>
          <w:color w:val="0D1019"/>
        </w:rPr>
        <w:t> </w:t>
      </w:r>
    </w:p>
    <w:p w:rsidR="00A3085D" w:rsidRDefault="00A3085D" w:rsidP="00A3085D">
      <w:pPr>
        <w:pStyle w:val="xbodya"/>
        <w:rPr>
          <w:rFonts w:ascii="Calibri" w:hAnsi="Calibri" w:cs="Calibri"/>
          <w:color w:val="000000"/>
        </w:rPr>
      </w:pPr>
      <w:r>
        <w:rPr>
          <w:rFonts w:ascii="Calibri" w:hAnsi="Calibri" w:cs="Calibri"/>
          <w:color w:val="0D1019"/>
        </w:rPr>
        <w:t>To </w:t>
      </w:r>
      <w:r>
        <w:rPr>
          <w:rFonts w:ascii="Calibri" w:hAnsi="Calibri" w:cs="Calibri"/>
          <w:color w:val="000000"/>
        </w:rPr>
        <w:t>register for the parish meetings visit: </w:t>
      </w:r>
      <w:hyperlink r:id="rId7" w:tgtFrame="_blank" w:history="1">
        <w:r>
          <w:rPr>
            <w:rStyle w:val="Hyperlink"/>
            <w:rFonts w:ascii="Calibri" w:hAnsi="Calibri" w:cs="Calibri"/>
            <w:color w:val="000000"/>
          </w:rPr>
          <w:t>http://parishschools.live/parish</w:t>
        </w:r>
      </w:hyperlink>
      <w:r>
        <w:rPr>
          <w:rFonts w:ascii="Calibri" w:hAnsi="Calibri" w:cs="Calibri"/>
          <w:color w:val="000000"/>
        </w:rPr>
        <w:t>; those experiencing difficulty registering can email </w:t>
      </w:r>
      <w:hyperlink r:id="rId8" w:tgtFrame="_blank" w:history="1">
        <w:r>
          <w:rPr>
            <w:rStyle w:val="Hyperlink"/>
            <w:rFonts w:ascii="Calibri" w:hAnsi="Calibri" w:cs="Calibri"/>
          </w:rPr>
          <w:t>comms@moed.bm</w:t>
        </w:r>
      </w:hyperlink>
      <w:r>
        <w:rPr>
          <w:rFonts w:ascii="Calibri" w:hAnsi="Calibri" w:cs="Calibri"/>
          <w:color w:val="000000"/>
        </w:rPr>
        <w:t>. </w:t>
      </w:r>
    </w:p>
    <w:p w:rsidR="00A3085D" w:rsidRDefault="00A3085D" w:rsidP="00A3085D">
      <w:pPr>
        <w:pStyle w:val="xbodya"/>
        <w:rPr>
          <w:rFonts w:ascii="Calibri" w:hAnsi="Calibri" w:cs="Calibri"/>
          <w:color w:val="000000"/>
        </w:rPr>
      </w:pPr>
      <w:r>
        <w:rPr>
          <w:rStyle w:val="xnone"/>
          <w:rFonts w:ascii="Calibri" w:hAnsi="Calibri" w:cs="Calibri"/>
          <w:color w:val="0D1019"/>
        </w:rPr>
        <w:t> </w:t>
      </w:r>
    </w:p>
    <w:p w:rsidR="00A3085D" w:rsidRDefault="00A3085D" w:rsidP="00A3085D">
      <w:pPr>
        <w:pStyle w:val="xbodya"/>
        <w:rPr>
          <w:rFonts w:ascii="Calibri" w:hAnsi="Calibri" w:cs="Calibri"/>
          <w:color w:val="000000"/>
        </w:rPr>
      </w:pPr>
      <w:r>
        <w:rPr>
          <w:rStyle w:val="xnone"/>
          <w:rFonts w:ascii="Calibri" w:hAnsi="Calibri" w:cs="Calibri"/>
          <w:color w:val="0D1019"/>
        </w:rPr>
        <w:t>Zoom registration is required for security reasons to safeguard meeting attendees from inappropriate content and disruptions.</w:t>
      </w:r>
      <w:r>
        <w:rPr>
          <w:rFonts w:ascii="Calibri" w:hAnsi="Calibri" w:cs="Calibri"/>
          <w:color w:val="000000"/>
        </w:rPr>
        <w:t> Persons are encouraged to register early but must register by 3:00 p.m. on the day of the meeting they wish to attend in order for security protocols to be implemented. </w:t>
      </w:r>
    </w:p>
    <w:p w:rsidR="00A3085D" w:rsidRDefault="00A3085D" w:rsidP="00A3085D">
      <w:pPr>
        <w:pStyle w:val="xbodya"/>
        <w:rPr>
          <w:rFonts w:ascii="Calibri" w:hAnsi="Calibri" w:cs="Calibri"/>
          <w:color w:val="000000"/>
        </w:rPr>
      </w:pPr>
      <w:r>
        <w:rPr>
          <w:rFonts w:ascii="Calibri" w:hAnsi="Calibri" w:cs="Calibri"/>
          <w:color w:val="000000"/>
        </w:rPr>
        <w:t> </w:t>
      </w:r>
    </w:p>
    <w:p w:rsidR="00A3085D" w:rsidRDefault="00A3085D" w:rsidP="00A3085D">
      <w:pPr>
        <w:pStyle w:val="xbodya"/>
        <w:rPr>
          <w:rFonts w:ascii="Calibri" w:hAnsi="Calibri" w:cs="Calibri"/>
          <w:color w:val="000000"/>
        </w:rPr>
      </w:pPr>
      <w:r>
        <w:rPr>
          <w:rFonts w:ascii="Calibri" w:hAnsi="Calibri" w:cs="Calibri"/>
          <w:color w:val="000000"/>
        </w:rPr>
        <w:t>Stakeholders can learn more about the proposals by reviewing the </w:t>
      </w:r>
      <w:hyperlink r:id="rId9" w:tgtFrame="_blank" w:tooltip="https://www.moed.bm/files/user/90/file/Consultation%2520on%2520a%2520Proposal%2520for%2520the%2520Introduction%2520of%2520Parish%2520Primary%2520Schools%2520-%2520FINAL.pdf&#10;Ctrl+Click or tap to follow the link" w:history="1">
        <w:r>
          <w:rPr>
            <w:rStyle w:val="Hyperlink"/>
            <w:rFonts w:ascii="Calibri" w:hAnsi="Calibri" w:cs="Calibri"/>
          </w:rPr>
          <w:t>Parish Primary School Consultation Document</w:t>
        </w:r>
      </w:hyperlink>
      <w:r>
        <w:rPr>
          <w:rFonts w:ascii="Calibri" w:hAnsi="Calibri" w:cs="Calibri"/>
          <w:color w:val="000000"/>
        </w:rPr>
        <w:t>, which is also available at </w:t>
      </w:r>
      <w:hyperlink r:id="rId10" w:tgtFrame="_blank" w:history="1">
        <w:r>
          <w:rPr>
            <w:rStyle w:val="Hyperlink"/>
            <w:rFonts w:ascii="Calibri" w:hAnsi="Calibri" w:cs="Calibri"/>
            <w:color w:val="000000"/>
          </w:rPr>
          <w:t>www.moed.bm</w:t>
        </w:r>
      </w:hyperlink>
      <w:r>
        <w:rPr>
          <w:rFonts w:ascii="Calibri" w:hAnsi="Calibri" w:cs="Calibri"/>
          <w:color w:val="000000"/>
        </w:rPr>
        <w:t>.</w:t>
      </w:r>
    </w:p>
    <w:p w:rsidR="00A3085D" w:rsidRDefault="00A3085D" w:rsidP="00A3085D">
      <w:pPr>
        <w:pStyle w:val="xbodya"/>
        <w:rPr>
          <w:rFonts w:ascii="Calibri" w:hAnsi="Calibri" w:cs="Calibri"/>
          <w:color w:val="000000"/>
        </w:rPr>
      </w:pPr>
      <w:r>
        <w:rPr>
          <w:rFonts w:ascii="Calibri" w:hAnsi="Calibri" w:cs="Calibri"/>
          <w:color w:val="000000"/>
        </w:rPr>
        <w:t> </w:t>
      </w:r>
    </w:p>
    <w:p w:rsidR="00A3085D" w:rsidRDefault="00A3085D" w:rsidP="00A3085D">
      <w:pPr>
        <w:pStyle w:val="xbodya"/>
        <w:rPr>
          <w:rFonts w:ascii="Calibri" w:hAnsi="Calibri" w:cs="Calibri"/>
          <w:color w:val="000000"/>
        </w:rPr>
      </w:pPr>
      <w:r>
        <w:rPr>
          <w:rFonts w:ascii="Calibri" w:hAnsi="Calibri" w:cs="Calibri"/>
          <w:color w:val="000000"/>
        </w:rPr>
        <w:lastRenderedPageBreak/>
        <w:t>Responses to the consultation should be submitted using the </w:t>
      </w:r>
      <w:hyperlink r:id="rId11" w:tgtFrame="_blank" w:history="1">
        <w:r>
          <w:rPr>
            <w:rStyle w:val="Hyperlink"/>
            <w:rFonts w:ascii="Calibri" w:hAnsi="Calibri" w:cs="Calibri"/>
            <w:color w:val="0563C1"/>
          </w:rPr>
          <w:t>Parish Primary School Consultation Form</w:t>
        </w:r>
      </w:hyperlink>
      <w:r>
        <w:rPr>
          <w:rFonts w:ascii="Calibri" w:hAnsi="Calibri" w:cs="Calibri"/>
          <w:color w:val="000000"/>
        </w:rPr>
        <w:t>. This form, which is also included in the consultation document, can be submitted by hand to the Ministry of Education, located at 44 Church Street (West Building), Hamilton, HM 12.</w:t>
      </w:r>
    </w:p>
    <w:p w:rsidR="00A3085D" w:rsidRDefault="00A3085D" w:rsidP="00A3085D">
      <w:pPr>
        <w:pStyle w:val="xbodya"/>
        <w:rPr>
          <w:rFonts w:ascii="Calibri" w:hAnsi="Calibri" w:cs="Calibri"/>
          <w:color w:val="000000"/>
        </w:rPr>
      </w:pPr>
      <w:r>
        <w:rPr>
          <w:rFonts w:ascii="Calibri" w:hAnsi="Calibri" w:cs="Calibri"/>
          <w:color w:val="000000"/>
        </w:rPr>
        <w:t> </w:t>
      </w:r>
    </w:p>
    <w:p w:rsidR="00A3085D" w:rsidRDefault="00A3085D" w:rsidP="00A3085D">
      <w:pPr>
        <w:pStyle w:val="xbodya"/>
        <w:rPr>
          <w:rFonts w:ascii="Calibri" w:hAnsi="Calibri" w:cs="Calibri"/>
          <w:color w:val="000000"/>
        </w:rPr>
      </w:pPr>
      <w:r>
        <w:rPr>
          <w:rFonts w:ascii="Calibri" w:hAnsi="Calibri" w:cs="Calibri"/>
          <w:color w:val="000000"/>
        </w:rPr>
        <w:t>Questions, comments and feedback are </w:t>
      </w:r>
      <w:r>
        <w:rPr>
          <w:rStyle w:val="xnone"/>
          <w:rFonts w:ascii="Calibri" w:hAnsi="Calibri" w:cs="Calibri"/>
          <w:color w:val="000000"/>
        </w:rPr>
        <w:t>welcomed and can be emailed to </w:t>
      </w:r>
      <w:hyperlink r:id="rId12" w:tgtFrame="_blank" w:tooltip="mailto:consultation@moed.bm&#10;Ctrl+Click or tap to follow the link" w:history="1">
        <w:r>
          <w:rPr>
            <w:rStyle w:val="Hyperlink"/>
            <w:rFonts w:ascii="Calibri" w:hAnsi="Calibri" w:cs="Calibri"/>
            <w:color w:val="0563C1"/>
          </w:rPr>
          <w:t>consultation@moed.bm</w:t>
        </w:r>
      </w:hyperlink>
      <w:r>
        <w:rPr>
          <w:rStyle w:val="xhyperlink3"/>
          <w:rFonts w:ascii="Calibri" w:hAnsi="Calibri" w:cs="Calibri"/>
          <w:color w:val="000000"/>
        </w:rPr>
        <w:t>.</w:t>
      </w:r>
    </w:p>
    <w:p w:rsidR="00A3085D" w:rsidRDefault="00A3085D" w:rsidP="00A3085D">
      <w:pPr>
        <w:pStyle w:val="xbodya"/>
        <w:rPr>
          <w:rFonts w:ascii="Calibri" w:hAnsi="Calibri" w:cs="Calibri"/>
          <w:color w:val="000000"/>
        </w:rPr>
      </w:pPr>
      <w:r>
        <w:rPr>
          <w:rStyle w:val="xhyperlink3"/>
          <w:rFonts w:ascii="Calibri" w:hAnsi="Calibri" w:cs="Calibri"/>
          <w:color w:val="000000"/>
        </w:rPr>
        <w:t> </w:t>
      </w:r>
    </w:p>
    <w:p w:rsidR="00A3085D" w:rsidRDefault="00A3085D" w:rsidP="00A3085D">
      <w:pPr>
        <w:pStyle w:val="xbodya"/>
        <w:rPr>
          <w:rFonts w:ascii="Calibri" w:hAnsi="Calibri" w:cs="Calibri"/>
          <w:color w:val="000000"/>
        </w:rPr>
      </w:pPr>
      <w:r>
        <w:rPr>
          <w:rStyle w:val="xnone"/>
          <w:rFonts w:ascii="Calibri" w:hAnsi="Calibri" w:cs="Calibri"/>
          <w:i/>
          <w:iCs/>
          <w:color w:val="000000"/>
        </w:rPr>
        <w:t>Please note: the deadline for all consultation submissions is Friday, March 12</w:t>
      </w:r>
      <w:r>
        <w:rPr>
          <w:rStyle w:val="xnone"/>
          <w:rFonts w:ascii="Calibri" w:hAnsi="Calibri" w:cs="Calibri"/>
          <w:i/>
          <w:iCs/>
          <w:color w:val="000000"/>
          <w:vertAlign w:val="superscript"/>
        </w:rPr>
        <w:t>th</w:t>
      </w:r>
      <w:r>
        <w:rPr>
          <w:rStyle w:val="xnone"/>
          <w:rFonts w:ascii="Calibri" w:hAnsi="Calibri" w:cs="Calibri"/>
          <w:i/>
          <w:iCs/>
          <w:color w:val="000000"/>
        </w:rPr>
        <w:t>, 2021. </w:t>
      </w:r>
    </w:p>
    <w:p w:rsidR="00595A1A" w:rsidRDefault="00595A1A"/>
    <w:sectPr w:rsidR="00595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85BE0"/>
    <w:multiLevelType w:val="multilevel"/>
    <w:tmpl w:val="DE24A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5D"/>
    <w:rsid w:val="00595A1A"/>
    <w:rsid w:val="00A3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493E"/>
  <w15:chartTrackingRefBased/>
  <w15:docId w15:val="{D1B0AC41-DABB-4B5C-8DF0-73FFB066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85D"/>
    <w:rPr>
      <w:color w:val="0000FF"/>
      <w:u w:val="single"/>
    </w:rPr>
  </w:style>
  <w:style w:type="paragraph" w:styleId="NormalWeb">
    <w:name w:val="Normal (Web)"/>
    <w:basedOn w:val="Normal"/>
    <w:uiPriority w:val="99"/>
    <w:semiHidden/>
    <w:unhideWhenUsed/>
    <w:rsid w:val="00A3085D"/>
  </w:style>
  <w:style w:type="paragraph" w:customStyle="1" w:styleId="xdefault">
    <w:name w:val="x_default"/>
    <w:basedOn w:val="Normal"/>
    <w:uiPriority w:val="99"/>
    <w:semiHidden/>
    <w:rsid w:val="00A3085D"/>
  </w:style>
  <w:style w:type="paragraph" w:customStyle="1" w:styleId="xbodya">
    <w:name w:val="x_bodya"/>
    <w:basedOn w:val="Normal"/>
    <w:uiPriority w:val="99"/>
    <w:semiHidden/>
    <w:rsid w:val="00A3085D"/>
  </w:style>
  <w:style w:type="paragraph" w:customStyle="1" w:styleId="xmsonormal">
    <w:name w:val="x_msonormal"/>
    <w:basedOn w:val="Normal"/>
    <w:uiPriority w:val="99"/>
    <w:semiHidden/>
    <w:rsid w:val="00A3085D"/>
  </w:style>
  <w:style w:type="paragraph" w:customStyle="1" w:styleId="xbodyb">
    <w:name w:val="x_bodyb"/>
    <w:basedOn w:val="Normal"/>
    <w:uiPriority w:val="99"/>
    <w:semiHidden/>
    <w:rsid w:val="00A3085D"/>
  </w:style>
  <w:style w:type="character" w:customStyle="1" w:styleId="xmsohyperlink">
    <w:name w:val="x_msohyperlink"/>
    <w:basedOn w:val="DefaultParagraphFont"/>
    <w:rsid w:val="00A3085D"/>
  </w:style>
  <w:style w:type="character" w:customStyle="1" w:styleId="xnone">
    <w:name w:val="x_none"/>
    <w:basedOn w:val="DefaultParagraphFont"/>
    <w:rsid w:val="00A3085D"/>
  </w:style>
  <w:style w:type="character" w:customStyle="1" w:styleId="xhyperlink3">
    <w:name w:val="x_hyperlink3"/>
    <w:basedOn w:val="DefaultParagraphFont"/>
    <w:rsid w:val="00A3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moed.b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ishschools.live/parish" TargetMode="External"/><Relationship Id="rId12" Type="http://schemas.openxmlformats.org/officeDocument/2006/relationships/hyperlink" Target="mailto:consultation@moed.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a06e709-7569-4148-8f8a-786be63a1c9e" TargetMode="External"/><Relationship Id="rId11" Type="http://schemas.openxmlformats.org/officeDocument/2006/relationships/hyperlink" Target="https://forms.gov.bm/Parish-Primary-School-Consultation-Form" TargetMode="External"/><Relationship Id="rId5" Type="http://schemas.openxmlformats.org/officeDocument/2006/relationships/image" Target="media/image1.png"/><Relationship Id="rId10" Type="http://schemas.openxmlformats.org/officeDocument/2006/relationships/hyperlink" Target="http://www.moed.bm/" TargetMode="External"/><Relationship Id="rId4" Type="http://schemas.openxmlformats.org/officeDocument/2006/relationships/webSettings" Target="webSettings.xml"/><Relationship Id="rId9" Type="http://schemas.openxmlformats.org/officeDocument/2006/relationships/hyperlink" Target="https://www.moed.bm/files/user/90/file/Consultation%2520on%2520a%2520Proposal%2520for%2520the%2520Introduction%2520of%2520Parish%2520Primary%2520Schools%2520-%2520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2021-02-01T13:58:00Z</dcterms:created>
  <dcterms:modified xsi:type="dcterms:W3CDTF">2021-02-01T14:03:00Z</dcterms:modified>
</cp:coreProperties>
</file>