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B2" w:rsidRPr="0052340B" w:rsidRDefault="00C543B2" w:rsidP="00C543B2">
      <w:pPr>
        <w:jc w:val="center"/>
        <w:rPr>
          <w:rFonts w:asciiTheme="minorHAnsi" w:hAnsiTheme="minorHAnsi" w:cstheme="minorHAnsi"/>
          <w:b/>
        </w:rPr>
      </w:pPr>
      <w:r w:rsidRPr="0052340B">
        <w:rPr>
          <w:rFonts w:asciiTheme="minorHAnsi" w:hAnsiTheme="minorHAnsi" w:cstheme="minorHAnsi"/>
          <w:noProof/>
        </w:rPr>
        <w:drawing>
          <wp:inline distT="0" distB="0" distL="0" distR="0" wp14:anchorId="7B6CB0D6" wp14:editId="13C90DC9">
            <wp:extent cx="429065" cy="62866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c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458" cy="629239"/>
                    </a:xfrm>
                    <a:prstGeom prst="rect">
                      <a:avLst/>
                    </a:prstGeom>
                  </pic:spPr>
                </pic:pic>
              </a:graphicData>
            </a:graphic>
          </wp:inline>
        </w:drawing>
      </w:r>
    </w:p>
    <w:p w:rsidR="00C543B2" w:rsidRPr="0052340B" w:rsidRDefault="00C543B2" w:rsidP="00C543B2">
      <w:pPr>
        <w:pBdr>
          <w:bottom w:val="single" w:sz="4" w:space="1" w:color="auto"/>
        </w:pBdr>
        <w:jc w:val="center"/>
        <w:rPr>
          <w:rFonts w:asciiTheme="minorHAnsi" w:hAnsiTheme="minorHAnsi" w:cstheme="minorHAnsi"/>
          <w:b/>
        </w:rPr>
      </w:pPr>
      <w:r w:rsidRPr="0052340B">
        <w:rPr>
          <w:rFonts w:asciiTheme="minorHAnsi" w:hAnsiTheme="minorHAnsi" w:cstheme="minorHAnsi"/>
          <w:b/>
        </w:rPr>
        <w:t>Ministry of Education</w:t>
      </w:r>
    </w:p>
    <w:p w:rsidR="00C543B2" w:rsidRPr="0052340B" w:rsidRDefault="00C543B2" w:rsidP="00C543B2">
      <w:pPr>
        <w:jc w:val="center"/>
        <w:rPr>
          <w:rFonts w:asciiTheme="minorHAnsi" w:hAnsiTheme="minorHAnsi" w:cstheme="minorHAnsi"/>
          <w:b/>
        </w:rPr>
      </w:pPr>
    </w:p>
    <w:p w:rsidR="00C543B2" w:rsidRPr="0052340B" w:rsidRDefault="00C543B2" w:rsidP="00C543B2">
      <w:pPr>
        <w:spacing w:line="360" w:lineRule="auto"/>
        <w:jc w:val="center"/>
        <w:rPr>
          <w:rFonts w:asciiTheme="minorHAnsi" w:hAnsiTheme="minorHAnsi" w:cstheme="minorHAnsi"/>
          <w:b/>
        </w:rPr>
      </w:pPr>
      <w:r w:rsidRPr="0052340B">
        <w:rPr>
          <w:rFonts w:asciiTheme="minorHAnsi" w:hAnsiTheme="minorHAnsi" w:cstheme="minorHAnsi"/>
          <w:b/>
        </w:rPr>
        <w:t>PRESS STATEMENT</w:t>
      </w:r>
    </w:p>
    <w:p w:rsidR="00C543B2" w:rsidRPr="0052340B" w:rsidRDefault="00C543B2" w:rsidP="00C543B2">
      <w:pPr>
        <w:spacing w:line="360" w:lineRule="auto"/>
        <w:jc w:val="center"/>
        <w:rPr>
          <w:rFonts w:asciiTheme="minorHAnsi" w:hAnsiTheme="minorHAnsi" w:cstheme="minorHAnsi"/>
          <w:b/>
        </w:rPr>
      </w:pPr>
      <w:r w:rsidRPr="0052340B">
        <w:rPr>
          <w:rFonts w:asciiTheme="minorHAnsi" w:hAnsiTheme="minorHAnsi" w:cstheme="minorHAnsi"/>
          <w:b/>
        </w:rPr>
        <w:t>School COVID19 Updates</w:t>
      </w:r>
    </w:p>
    <w:p w:rsidR="00C543B2" w:rsidRPr="0052340B" w:rsidRDefault="00C543B2" w:rsidP="00C543B2">
      <w:pPr>
        <w:spacing w:line="360" w:lineRule="auto"/>
        <w:jc w:val="center"/>
        <w:rPr>
          <w:rFonts w:asciiTheme="minorHAnsi" w:hAnsiTheme="minorHAnsi" w:cstheme="minorHAnsi"/>
          <w:b/>
        </w:rPr>
      </w:pPr>
      <w:r w:rsidRPr="0052340B">
        <w:rPr>
          <w:rFonts w:asciiTheme="minorHAnsi" w:hAnsiTheme="minorHAnsi" w:cstheme="minorHAnsi"/>
          <w:b/>
        </w:rPr>
        <w:t>The Hon Diallo V. Rabain, J.P., M.P.</w:t>
      </w:r>
    </w:p>
    <w:p w:rsidR="00C543B2" w:rsidRPr="0052340B" w:rsidRDefault="00C543B2" w:rsidP="00C543B2">
      <w:pPr>
        <w:spacing w:line="360" w:lineRule="auto"/>
        <w:jc w:val="center"/>
        <w:rPr>
          <w:rFonts w:asciiTheme="minorHAnsi" w:hAnsiTheme="minorHAnsi" w:cstheme="minorHAnsi"/>
          <w:b/>
        </w:rPr>
      </w:pPr>
      <w:r w:rsidRPr="0052340B">
        <w:rPr>
          <w:rFonts w:asciiTheme="minorHAnsi" w:hAnsiTheme="minorHAnsi" w:cstheme="minorHAnsi"/>
          <w:b/>
        </w:rPr>
        <w:t>Minister of Education</w:t>
      </w:r>
    </w:p>
    <w:p w:rsidR="00C543B2" w:rsidRPr="0052340B" w:rsidRDefault="00C543B2" w:rsidP="00C543B2">
      <w:pPr>
        <w:spacing w:line="360" w:lineRule="auto"/>
        <w:jc w:val="center"/>
        <w:rPr>
          <w:rFonts w:asciiTheme="minorHAnsi" w:hAnsiTheme="minorHAnsi" w:cstheme="minorHAnsi"/>
          <w:b/>
        </w:rPr>
      </w:pPr>
      <w:r w:rsidRPr="0052340B">
        <w:rPr>
          <w:rFonts w:asciiTheme="minorHAnsi" w:hAnsiTheme="minorHAnsi" w:cstheme="minorHAnsi"/>
          <w:b/>
        </w:rPr>
        <w:t>Monday, 30 November 2020</w:t>
      </w:r>
    </w:p>
    <w:p w:rsidR="00C543B2" w:rsidRPr="0052340B" w:rsidRDefault="00C543B2" w:rsidP="00C543B2">
      <w:pPr>
        <w:spacing w:line="360" w:lineRule="auto"/>
        <w:jc w:val="center"/>
        <w:rPr>
          <w:rFonts w:asciiTheme="minorHAnsi" w:hAnsiTheme="minorHAnsi" w:cstheme="minorHAnsi"/>
          <w:b/>
        </w:rPr>
      </w:pPr>
      <w:r w:rsidRPr="0052340B">
        <w:rPr>
          <w:rFonts w:asciiTheme="minorHAnsi" w:hAnsiTheme="minorHAnsi" w:cstheme="minorHAnsi"/>
          <w:b/>
        </w:rPr>
        <w:t>5:15 p.m.</w:t>
      </w:r>
    </w:p>
    <w:p w:rsidR="00CE0052" w:rsidRPr="0052340B" w:rsidRDefault="00CE0052" w:rsidP="00CE0052">
      <w:pPr>
        <w:rPr>
          <w:rFonts w:asciiTheme="minorHAnsi" w:hAnsiTheme="minorHAnsi" w:cstheme="minorHAnsi"/>
          <w:color w:val="000000"/>
        </w:rPr>
      </w:pPr>
    </w:p>
    <w:p w:rsidR="00C543B2" w:rsidRPr="0052340B" w:rsidRDefault="00C543B2" w:rsidP="00CE0052">
      <w:pPr>
        <w:rPr>
          <w:rFonts w:asciiTheme="minorHAnsi" w:hAnsiTheme="minorHAnsi" w:cstheme="minorHAnsi"/>
          <w:color w:val="000000"/>
        </w:rPr>
      </w:pPr>
    </w:p>
    <w:p w:rsidR="00177ACD" w:rsidRPr="0052340B" w:rsidRDefault="002E7D42" w:rsidP="00674BBB">
      <w:pPr>
        <w:spacing w:line="360" w:lineRule="auto"/>
        <w:rPr>
          <w:rFonts w:asciiTheme="minorHAnsi" w:hAnsiTheme="minorHAnsi" w:cstheme="minorHAnsi"/>
          <w:color w:val="000000"/>
        </w:rPr>
      </w:pPr>
      <w:r w:rsidRPr="0052340B">
        <w:rPr>
          <w:rFonts w:asciiTheme="minorHAnsi" w:hAnsiTheme="minorHAnsi" w:cstheme="minorHAnsi"/>
          <w:color w:val="000000"/>
        </w:rPr>
        <w:t>Good Evening Bermuda,</w:t>
      </w:r>
    </w:p>
    <w:p w:rsidR="002E7D42" w:rsidRPr="0052340B" w:rsidRDefault="002E7D42" w:rsidP="002E7D42">
      <w:pPr>
        <w:spacing w:line="360" w:lineRule="auto"/>
        <w:rPr>
          <w:rFonts w:asciiTheme="minorHAnsi" w:hAnsiTheme="minorHAnsi" w:cstheme="minorHAnsi"/>
          <w:color w:val="000000"/>
        </w:rPr>
      </w:pPr>
    </w:p>
    <w:p w:rsidR="00177ACD" w:rsidRPr="0052340B" w:rsidRDefault="002E7D42" w:rsidP="00674BBB">
      <w:pPr>
        <w:spacing w:line="360" w:lineRule="auto"/>
        <w:rPr>
          <w:rFonts w:asciiTheme="minorHAnsi" w:hAnsiTheme="minorHAnsi" w:cstheme="minorHAnsi"/>
          <w:color w:val="000000"/>
        </w:rPr>
      </w:pPr>
      <w:r w:rsidRPr="0052340B">
        <w:rPr>
          <w:rFonts w:asciiTheme="minorHAnsi" w:hAnsiTheme="minorHAnsi" w:cstheme="minorHAnsi"/>
          <w:color w:val="000000"/>
        </w:rPr>
        <w:t xml:space="preserve">Before I begin my press statement, I would like to reiterate that the safety and health of all students and staff is a priority for the Ministry and Department of Education. </w:t>
      </w:r>
    </w:p>
    <w:p w:rsidR="000F1B71" w:rsidRPr="0052340B" w:rsidRDefault="000F1B71" w:rsidP="00674BBB">
      <w:pPr>
        <w:spacing w:line="360" w:lineRule="auto"/>
        <w:rPr>
          <w:rFonts w:asciiTheme="minorHAnsi" w:hAnsiTheme="minorHAnsi" w:cstheme="minorHAnsi"/>
          <w:color w:val="000000"/>
        </w:rPr>
      </w:pPr>
    </w:p>
    <w:p w:rsidR="002E7D42" w:rsidRPr="0052340B" w:rsidRDefault="002E7D42" w:rsidP="002E7D42">
      <w:pPr>
        <w:spacing w:line="360" w:lineRule="auto"/>
        <w:rPr>
          <w:rFonts w:asciiTheme="minorHAnsi" w:hAnsiTheme="minorHAnsi" w:cstheme="minorHAnsi"/>
          <w:color w:val="000000"/>
        </w:rPr>
      </w:pPr>
      <w:r w:rsidRPr="0052340B">
        <w:rPr>
          <w:rFonts w:asciiTheme="minorHAnsi" w:hAnsiTheme="minorHAnsi" w:cstheme="minorHAnsi"/>
          <w:color w:val="000000"/>
        </w:rPr>
        <w:t xml:space="preserve">As we continue navigate the effects of COVID 19, we </w:t>
      </w:r>
      <w:r w:rsidR="00BA4E00" w:rsidRPr="0052340B">
        <w:rPr>
          <w:rFonts w:asciiTheme="minorHAnsi" w:hAnsiTheme="minorHAnsi" w:cstheme="minorHAnsi"/>
          <w:color w:val="000000"/>
        </w:rPr>
        <w:t xml:space="preserve">do so in concert with </w:t>
      </w:r>
      <w:r w:rsidRPr="0052340B">
        <w:rPr>
          <w:rFonts w:asciiTheme="minorHAnsi" w:hAnsiTheme="minorHAnsi" w:cstheme="minorHAnsi"/>
          <w:color w:val="000000"/>
        </w:rPr>
        <w:t>the Ministry of Health.   Our commitment to our school family is to keep safety and health as a priority; to be transparent; and to keep our school staff, families and the public abreast of any new developments or plans. </w:t>
      </w:r>
    </w:p>
    <w:p w:rsidR="002E7D42" w:rsidRPr="0052340B" w:rsidRDefault="002E7D42" w:rsidP="002E7D42">
      <w:pPr>
        <w:spacing w:line="360" w:lineRule="auto"/>
        <w:jc w:val="both"/>
        <w:rPr>
          <w:rFonts w:asciiTheme="minorHAnsi" w:hAnsiTheme="minorHAnsi" w:cstheme="minorHAnsi"/>
          <w:color w:val="000000"/>
        </w:rPr>
      </w:pPr>
    </w:p>
    <w:p w:rsidR="00D117AE" w:rsidRDefault="002E7D42" w:rsidP="00135F82">
      <w:pPr>
        <w:spacing w:line="360" w:lineRule="auto"/>
        <w:jc w:val="both"/>
        <w:rPr>
          <w:rFonts w:asciiTheme="minorHAnsi" w:hAnsiTheme="minorHAnsi" w:cstheme="minorHAnsi"/>
          <w:color w:val="000000"/>
        </w:rPr>
      </w:pPr>
      <w:r w:rsidRPr="0052340B">
        <w:rPr>
          <w:rFonts w:asciiTheme="minorHAnsi" w:hAnsiTheme="minorHAnsi" w:cstheme="minorHAnsi"/>
          <w:color w:val="000000"/>
        </w:rPr>
        <w:t xml:space="preserve">These are unsettling times, and we understand the concerns shared by parents, students, teachers and staff.  </w:t>
      </w:r>
      <w:r w:rsidR="00D117AE">
        <w:rPr>
          <w:rFonts w:asciiTheme="minorHAnsi" w:hAnsiTheme="minorHAnsi" w:cstheme="minorHAnsi"/>
          <w:color w:val="000000"/>
        </w:rPr>
        <w:t>As a parent with a child at W</w:t>
      </w:r>
      <w:r w:rsidR="00565ED4">
        <w:rPr>
          <w:rFonts w:asciiTheme="minorHAnsi" w:hAnsiTheme="minorHAnsi" w:cstheme="minorHAnsi"/>
          <w:color w:val="000000"/>
        </w:rPr>
        <w:t xml:space="preserve">hitney Institute, rest assured </w:t>
      </w:r>
      <w:r w:rsidR="00D117AE">
        <w:rPr>
          <w:rFonts w:asciiTheme="minorHAnsi" w:hAnsiTheme="minorHAnsi" w:cstheme="minorHAnsi"/>
          <w:color w:val="000000"/>
        </w:rPr>
        <w:t xml:space="preserve">that I </w:t>
      </w:r>
      <w:bookmarkStart w:id="0" w:name="_GoBack"/>
      <w:bookmarkEnd w:id="0"/>
      <w:r w:rsidR="00D117AE">
        <w:rPr>
          <w:rFonts w:asciiTheme="minorHAnsi" w:hAnsiTheme="minorHAnsi" w:cstheme="minorHAnsi"/>
          <w:color w:val="000000"/>
        </w:rPr>
        <w:t xml:space="preserve">also understand how the </w:t>
      </w:r>
      <w:r w:rsidRPr="0052340B">
        <w:rPr>
          <w:rFonts w:asciiTheme="minorHAnsi" w:hAnsiTheme="minorHAnsi" w:cstheme="minorHAnsi"/>
          <w:color w:val="000000"/>
        </w:rPr>
        <w:t xml:space="preserve">latest COVID 19 testing results are troubling for our schools and families. </w:t>
      </w:r>
    </w:p>
    <w:p w:rsidR="00D117AE" w:rsidRDefault="00D117AE" w:rsidP="00135F82">
      <w:pPr>
        <w:spacing w:line="360" w:lineRule="auto"/>
        <w:jc w:val="both"/>
        <w:rPr>
          <w:rFonts w:asciiTheme="minorHAnsi" w:hAnsiTheme="minorHAnsi" w:cstheme="minorHAnsi"/>
          <w:color w:val="000000"/>
        </w:rPr>
      </w:pPr>
    </w:p>
    <w:p w:rsidR="002E7D42" w:rsidRPr="0052340B" w:rsidRDefault="002E7D42" w:rsidP="00135F82">
      <w:pPr>
        <w:spacing w:line="360" w:lineRule="auto"/>
        <w:jc w:val="both"/>
        <w:rPr>
          <w:rFonts w:asciiTheme="minorHAnsi" w:hAnsiTheme="minorHAnsi" w:cstheme="minorHAnsi"/>
          <w:color w:val="000000"/>
        </w:rPr>
      </w:pPr>
      <w:r w:rsidRPr="0052340B">
        <w:rPr>
          <w:rFonts w:asciiTheme="minorHAnsi" w:hAnsiTheme="minorHAnsi" w:cstheme="minorHAnsi"/>
          <w:color w:val="000000"/>
        </w:rPr>
        <w:t xml:space="preserve">When test results are received, we work in sync with the Ministry of </w:t>
      </w:r>
      <w:r w:rsidR="00135F82" w:rsidRPr="0052340B">
        <w:rPr>
          <w:rFonts w:asciiTheme="minorHAnsi" w:hAnsiTheme="minorHAnsi" w:cstheme="minorHAnsi"/>
          <w:color w:val="000000"/>
        </w:rPr>
        <w:t>Health to communicate information to school staff and parents</w:t>
      </w:r>
      <w:r w:rsidRPr="0052340B">
        <w:rPr>
          <w:rFonts w:asciiTheme="minorHAnsi" w:hAnsiTheme="minorHAnsi" w:cstheme="minorHAnsi"/>
          <w:color w:val="000000"/>
        </w:rPr>
        <w:t xml:space="preserve"> </w:t>
      </w:r>
      <w:r w:rsidR="00BA4E00" w:rsidRPr="0052340B">
        <w:rPr>
          <w:rFonts w:asciiTheme="minorHAnsi" w:hAnsiTheme="minorHAnsi" w:cstheme="minorHAnsi"/>
          <w:color w:val="000000"/>
        </w:rPr>
        <w:t>and with consistently follow</w:t>
      </w:r>
      <w:r w:rsidR="00135F82" w:rsidRPr="0052340B">
        <w:rPr>
          <w:rFonts w:asciiTheme="minorHAnsi" w:hAnsiTheme="minorHAnsi" w:cstheme="minorHAnsi"/>
          <w:color w:val="000000"/>
        </w:rPr>
        <w:t xml:space="preserve"> their instructions for the actions that are to be taken. Further, it is the Ministry of Health who assesses the risk of any </w:t>
      </w:r>
      <w:r w:rsidR="00135F82" w:rsidRPr="0052340B">
        <w:rPr>
          <w:rFonts w:asciiTheme="minorHAnsi" w:hAnsiTheme="minorHAnsi" w:cstheme="minorHAnsi"/>
          <w:color w:val="000000"/>
        </w:rPr>
        <w:lastRenderedPageBreak/>
        <w:t xml:space="preserve">COVID-19 developments in schools and </w:t>
      </w:r>
      <w:r w:rsidR="00BA4E00" w:rsidRPr="0052340B">
        <w:rPr>
          <w:rFonts w:asciiTheme="minorHAnsi" w:hAnsiTheme="minorHAnsi" w:cstheme="minorHAnsi"/>
          <w:color w:val="000000"/>
        </w:rPr>
        <w:t xml:space="preserve">they </w:t>
      </w:r>
      <w:r w:rsidR="00135F82" w:rsidRPr="0052340B">
        <w:rPr>
          <w:rFonts w:asciiTheme="minorHAnsi" w:hAnsiTheme="minorHAnsi" w:cstheme="minorHAnsi"/>
          <w:color w:val="000000"/>
        </w:rPr>
        <w:t xml:space="preserve">determine </w:t>
      </w:r>
      <w:r w:rsidRPr="0052340B">
        <w:rPr>
          <w:rFonts w:asciiTheme="minorHAnsi" w:hAnsiTheme="minorHAnsi" w:cstheme="minorHAnsi"/>
          <w:color w:val="000000"/>
        </w:rPr>
        <w:t>the best course of action to keep our students, staff and community safe. </w:t>
      </w:r>
    </w:p>
    <w:p w:rsidR="002E7D42" w:rsidRPr="0052340B" w:rsidRDefault="002E7D42" w:rsidP="00674BBB">
      <w:pPr>
        <w:spacing w:line="360" w:lineRule="auto"/>
        <w:rPr>
          <w:rFonts w:asciiTheme="minorHAnsi" w:hAnsiTheme="minorHAnsi" w:cstheme="minorHAnsi"/>
          <w:color w:val="000000"/>
        </w:rPr>
      </w:pPr>
    </w:p>
    <w:p w:rsidR="002E7D42" w:rsidRPr="0052340B" w:rsidRDefault="00135F82" w:rsidP="00674BBB">
      <w:pPr>
        <w:spacing w:line="360" w:lineRule="auto"/>
        <w:rPr>
          <w:rFonts w:asciiTheme="minorHAnsi" w:hAnsiTheme="minorHAnsi" w:cstheme="minorHAnsi"/>
          <w:color w:val="000000"/>
        </w:rPr>
      </w:pPr>
      <w:r w:rsidRPr="0052340B">
        <w:rPr>
          <w:rFonts w:asciiTheme="minorHAnsi" w:hAnsiTheme="minorHAnsi" w:cstheme="minorHAnsi"/>
          <w:color w:val="000000"/>
        </w:rPr>
        <w:t xml:space="preserve">Now that I have provided some background information, I </w:t>
      </w:r>
      <w:r w:rsidR="002E7D42" w:rsidRPr="0052340B">
        <w:rPr>
          <w:rFonts w:asciiTheme="minorHAnsi" w:hAnsiTheme="minorHAnsi" w:cstheme="minorHAnsi"/>
          <w:color w:val="000000"/>
        </w:rPr>
        <w:t xml:space="preserve">will provide </w:t>
      </w:r>
      <w:r w:rsidRPr="0052340B">
        <w:rPr>
          <w:rFonts w:asciiTheme="minorHAnsi" w:hAnsiTheme="minorHAnsi" w:cstheme="minorHAnsi"/>
          <w:color w:val="000000"/>
        </w:rPr>
        <w:t xml:space="preserve">you with </w:t>
      </w:r>
      <w:r w:rsidR="00BA4E00" w:rsidRPr="0052340B">
        <w:rPr>
          <w:rFonts w:asciiTheme="minorHAnsi" w:hAnsiTheme="minorHAnsi" w:cstheme="minorHAnsi"/>
          <w:color w:val="000000"/>
        </w:rPr>
        <w:t>updates</w:t>
      </w:r>
      <w:r w:rsidR="002E7D42" w:rsidRPr="0052340B">
        <w:rPr>
          <w:rFonts w:asciiTheme="minorHAnsi" w:hAnsiTheme="minorHAnsi" w:cstheme="minorHAnsi"/>
          <w:color w:val="000000"/>
        </w:rPr>
        <w:t xml:space="preserve"> regarding the COVID-19 developments at Clearwater Middle School, Dellwood Middle School, Paget Primary, West End Primary, and St. George’s Preparatory.  </w:t>
      </w:r>
    </w:p>
    <w:p w:rsidR="002E7D42" w:rsidRPr="0052340B" w:rsidRDefault="002E7D42" w:rsidP="00674BBB">
      <w:pPr>
        <w:spacing w:line="360" w:lineRule="auto"/>
        <w:rPr>
          <w:rFonts w:asciiTheme="minorHAnsi" w:hAnsiTheme="minorHAnsi" w:cstheme="minorHAnsi"/>
          <w:color w:val="000000"/>
        </w:rPr>
      </w:pPr>
    </w:p>
    <w:p w:rsidR="002E7D42" w:rsidRPr="0052340B" w:rsidRDefault="002E7D42" w:rsidP="00674BBB">
      <w:pPr>
        <w:spacing w:line="360" w:lineRule="auto"/>
        <w:rPr>
          <w:rFonts w:asciiTheme="minorHAnsi" w:hAnsiTheme="minorHAnsi" w:cstheme="minorHAnsi"/>
          <w:b/>
          <w:color w:val="000000"/>
          <w:u w:val="single"/>
        </w:rPr>
      </w:pPr>
      <w:r w:rsidRPr="0052340B">
        <w:rPr>
          <w:rFonts w:asciiTheme="minorHAnsi" w:hAnsiTheme="minorHAnsi" w:cstheme="minorHAnsi"/>
          <w:b/>
          <w:color w:val="000000"/>
          <w:u w:val="single"/>
        </w:rPr>
        <w:t>Clearwater Middle School</w:t>
      </w:r>
    </w:p>
    <w:p w:rsidR="00135F82" w:rsidRPr="0052340B" w:rsidRDefault="00135F82" w:rsidP="00135F82">
      <w:pPr>
        <w:spacing w:line="360" w:lineRule="auto"/>
        <w:jc w:val="both"/>
        <w:rPr>
          <w:rFonts w:asciiTheme="minorHAnsi" w:hAnsiTheme="minorHAnsi" w:cstheme="minorHAnsi"/>
          <w:color w:val="000000"/>
        </w:rPr>
      </w:pPr>
      <w:r w:rsidRPr="0052340B">
        <w:rPr>
          <w:rFonts w:asciiTheme="minorHAnsi" w:hAnsiTheme="minorHAnsi" w:cstheme="minorHAnsi"/>
          <w:color w:val="000000"/>
        </w:rPr>
        <w:t>In the case of Clearwater Middle School, the initial report was that one person, a non-teaching staff, had tested positive, but the school could open</w:t>
      </w:r>
      <w:r w:rsidR="00BA4E00" w:rsidRPr="0052340B">
        <w:rPr>
          <w:rFonts w:asciiTheme="minorHAnsi" w:hAnsiTheme="minorHAnsi" w:cstheme="minorHAnsi"/>
          <w:color w:val="000000"/>
        </w:rPr>
        <w:t xml:space="preserve"> today</w:t>
      </w:r>
      <w:r w:rsidRPr="0052340B">
        <w:rPr>
          <w:rFonts w:asciiTheme="minorHAnsi" w:hAnsiTheme="minorHAnsi" w:cstheme="minorHAnsi"/>
          <w:color w:val="000000"/>
        </w:rPr>
        <w:t xml:space="preserve">; and an assessment would take place.  </w:t>
      </w:r>
      <w:r w:rsidR="00177ACD" w:rsidRPr="0052340B">
        <w:rPr>
          <w:rFonts w:asciiTheme="minorHAnsi" w:hAnsiTheme="minorHAnsi" w:cstheme="minorHAnsi"/>
          <w:color w:val="000000"/>
        </w:rPr>
        <w:t xml:space="preserve">Last night, I </w:t>
      </w:r>
      <w:r w:rsidR="002E7D42" w:rsidRPr="0052340B">
        <w:rPr>
          <w:rFonts w:asciiTheme="minorHAnsi" w:hAnsiTheme="minorHAnsi" w:cstheme="minorHAnsi"/>
          <w:color w:val="000000"/>
        </w:rPr>
        <w:t xml:space="preserve">released a press statement and video </w:t>
      </w:r>
      <w:r w:rsidRPr="0052340B">
        <w:rPr>
          <w:rFonts w:asciiTheme="minorHAnsi" w:hAnsiTheme="minorHAnsi" w:cstheme="minorHAnsi"/>
          <w:color w:val="000000"/>
        </w:rPr>
        <w:t>explaining this information.</w:t>
      </w:r>
    </w:p>
    <w:p w:rsidR="00135F82" w:rsidRPr="0052340B" w:rsidRDefault="00135F82" w:rsidP="00135F82">
      <w:pPr>
        <w:spacing w:line="360" w:lineRule="auto"/>
        <w:jc w:val="both"/>
        <w:rPr>
          <w:rFonts w:asciiTheme="minorHAnsi" w:hAnsiTheme="minorHAnsi" w:cstheme="minorHAnsi"/>
          <w:color w:val="000000"/>
        </w:rPr>
      </w:pPr>
    </w:p>
    <w:p w:rsidR="00BA4E00" w:rsidRPr="0052340B" w:rsidRDefault="00135F82" w:rsidP="00135F82">
      <w:pPr>
        <w:spacing w:line="360" w:lineRule="auto"/>
        <w:jc w:val="both"/>
        <w:rPr>
          <w:rFonts w:asciiTheme="minorHAnsi" w:hAnsiTheme="minorHAnsi" w:cstheme="minorHAnsi"/>
          <w:color w:val="000000"/>
        </w:rPr>
      </w:pPr>
      <w:r w:rsidRPr="0052340B">
        <w:rPr>
          <w:rFonts w:asciiTheme="minorHAnsi" w:hAnsiTheme="minorHAnsi" w:cstheme="minorHAnsi"/>
          <w:color w:val="000000"/>
        </w:rPr>
        <w:t>T</w:t>
      </w:r>
      <w:r w:rsidR="00177ACD" w:rsidRPr="0052340B">
        <w:rPr>
          <w:rFonts w:asciiTheme="minorHAnsi" w:hAnsiTheme="minorHAnsi" w:cstheme="minorHAnsi"/>
          <w:color w:val="000000"/>
        </w:rPr>
        <w:t xml:space="preserve">he school </w:t>
      </w:r>
      <w:r w:rsidRPr="0052340B">
        <w:rPr>
          <w:rFonts w:asciiTheme="minorHAnsi" w:hAnsiTheme="minorHAnsi" w:cstheme="minorHAnsi"/>
          <w:color w:val="000000"/>
        </w:rPr>
        <w:t>did open this morning and t</w:t>
      </w:r>
      <w:r w:rsidR="00177ACD" w:rsidRPr="0052340B">
        <w:rPr>
          <w:rFonts w:asciiTheme="minorHAnsi" w:hAnsiTheme="minorHAnsi" w:cstheme="minorHAnsi"/>
          <w:color w:val="000000"/>
        </w:rPr>
        <w:t>here were 23 students</w:t>
      </w:r>
      <w:r w:rsidRPr="0052340B">
        <w:rPr>
          <w:rFonts w:asciiTheme="minorHAnsi" w:hAnsiTheme="minorHAnsi" w:cstheme="minorHAnsi"/>
          <w:color w:val="000000"/>
        </w:rPr>
        <w:t xml:space="preserve"> and 15 staff present.  After students and staff had been on site for over two hours, the Department of Health gave instructions for staff and students to exit the premises</w:t>
      </w:r>
      <w:r w:rsidR="00BA4E00" w:rsidRPr="0052340B">
        <w:rPr>
          <w:rFonts w:asciiTheme="minorHAnsi" w:hAnsiTheme="minorHAnsi" w:cstheme="minorHAnsi"/>
          <w:color w:val="000000"/>
        </w:rPr>
        <w:t xml:space="preserve"> so that deep cleaning could take place. The Department of Health has reported that this is the current status of the school.</w:t>
      </w:r>
    </w:p>
    <w:p w:rsidR="00BA4E00" w:rsidRPr="0052340B" w:rsidRDefault="00BA4E00" w:rsidP="00381FB2">
      <w:pPr>
        <w:spacing w:line="360" w:lineRule="auto"/>
        <w:rPr>
          <w:rFonts w:asciiTheme="minorHAnsi" w:hAnsiTheme="minorHAnsi" w:cstheme="minorHAnsi"/>
          <w:color w:val="000000"/>
        </w:rPr>
      </w:pPr>
    </w:p>
    <w:p w:rsidR="00785494" w:rsidRPr="0052340B" w:rsidRDefault="00381FB2" w:rsidP="00381FB2">
      <w:pPr>
        <w:spacing w:line="360" w:lineRule="auto"/>
        <w:rPr>
          <w:rFonts w:asciiTheme="minorHAnsi" w:hAnsiTheme="minorHAnsi" w:cstheme="minorHAnsi"/>
          <w:bCs/>
          <w:color w:val="000000"/>
        </w:rPr>
      </w:pPr>
      <w:r w:rsidRPr="0052340B">
        <w:rPr>
          <w:rFonts w:asciiTheme="minorHAnsi" w:hAnsiTheme="minorHAnsi" w:cstheme="minorHAnsi"/>
          <w:color w:val="000000"/>
        </w:rPr>
        <w:t xml:space="preserve">As shared </w:t>
      </w:r>
      <w:r w:rsidR="000F1B71" w:rsidRPr="0052340B">
        <w:rPr>
          <w:rFonts w:asciiTheme="minorHAnsi" w:hAnsiTheme="minorHAnsi" w:cstheme="minorHAnsi"/>
          <w:color w:val="000000"/>
        </w:rPr>
        <w:t>previously</w:t>
      </w:r>
      <w:r w:rsidRPr="0052340B">
        <w:rPr>
          <w:rFonts w:asciiTheme="minorHAnsi" w:hAnsiTheme="minorHAnsi" w:cstheme="minorHAnsi"/>
          <w:color w:val="000000"/>
        </w:rPr>
        <w:t xml:space="preserve">, </w:t>
      </w:r>
      <w:r w:rsidRPr="0052340B">
        <w:rPr>
          <w:rFonts w:asciiTheme="minorHAnsi" w:hAnsiTheme="minorHAnsi" w:cstheme="minorHAnsi"/>
          <w:bCs/>
          <w:color w:val="000000"/>
        </w:rPr>
        <w:t xml:space="preserve">in the event of potential COVID19 exposure, classrooms and any affected areas are deep cleaned and inspected before students and staff are allowed </w:t>
      </w:r>
      <w:r w:rsidR="000F1B71" w:rsidRPr="0052340B">
        <w:rPr>
          <w:rFonts w:asciiTheme="minorHAnsi" w:hAnsiTheme="minorHAnsi" w:cstheme="minorHAnsi"/>
          <w:bCs/>
          <w:color w:val="000000"/>
        </w:rPr>
        <w:t xml:space="preserve">back into the building. </w:t>
      </w:r>
      <w:r w:rsidR="0052340B" w:rsidRPr="0052340B">
        <w:rPr>
          <w:rFonts w:asciiTheme="minorHAnsi" w:hAnsiTheme="minorHAnsi" w:cstheme="minorHAnsi"/>
          <w:color w:val="000000"/>
        </w:rPr>
        <w:t xml:space="preserve">The Department of Education’s </w:t>
      </w:r>
      <w:r w:rsidR="000F1B71" w:rsidRPr="0052340B">
        <w:rPr>
          <w:rFonts w:asciiTheme="minorHAnsi" w:hAnsiTheme="minorHAnsi" w:cstheme="minorHAnsi"/>
          <w:color w:val="000000"/>
        </w:rPr>
        <w:t xml:space="preserve">Facilities team will coordinate the deep cleaning </w:t>
      </w:r>
      <w:r w:rsidR="00135F82" w:rsidRPr="0052340B">
        <w:rPr>
          <w:rFonts w:asciiTheme="minorHAnsi" w:hAnsiTheme="minorHAnsi" w:cstheme="minorHAnsi"/>
          <w:bCs/>
          <w:color w:val="000000"/>
        </w:rPr>
        <w:t>of the Clearwater facilities</w:t>
      </w:r>
      <w:r w:rsidR="00BA4E00" w:rsidRPr="0052340B">
        <w:rPr>
          <w:rFonts w:asciiTheme="minorHAnsi" w:hAnsiTheme="minorHAnsi" w:cstheme="minorHAnsi"/>
          <w:bCs/>
          <w:color w:val="000000"/>
        </w:rPr>
        <w:t xml:space="preserve">. A meeting took place at the school today to discuss the deep cleaning plan; and deep cleaning will </w:t>
      </w:r>
      <w:r w:rsidR="00135F82" w:rsidRPr="0052340B">
        <w:rPr>
          <w:rFonts w:asciiTheme="minorHAnsi" w:hAnsiTheme="minorHAnsi" w:cstheme="minorHAnsi"/>
          <w:bCs/>
          <w:color w:val="000000"/>
        </w:rPr>
        <w:t xml:space="preserve">take place on Tuesday and Wednesday.  </w:t>
      </w:r>
      <w:r w:rsidR="00785494" w:rsidRPr="0052340B">
        <w:rPr>
          <w:rFonts w:asciiTheme="minorHAnsi" w:hAnsiTheme="minorHAnsi" w:cstheme="minorHAnsi"/>
          <w:bCs/>
          <w:color w:val="000000"/>
        </w:rPr>
        <w:t xml:space="preserve"> </w:t>
      </w:r>
      <w:r w:rsidR="000F1B71" w:rsidRPr="0052340B">
        <w:rPr>
          <w:rFonts w:asciiTheme="minorHAnsi" w:hAnsiTheme="minorHAnsi" w:cstheme="minorHAnsi"/>
          <w:bCs/>
          <w:color w:val="000000"/>
        </w:rPr>
        <w:t>This will mean that s</w:t>
      </w:r>
      <w:r w:rsidR="00135F82" w:rsidRPr="0052340B">
        <w:rPr>
          <w:rFonts w:asciiTheme="minorHAnsi" w:hAnsiTheme="minorHAnsi" w:cstheme="minorHAnsi"/>
          <w:bCs/>
          <w:color w:val="000000"/>
        </w:rPr>
        <w:t xml:space="preserve">taff and students will not be able to enter the building </w:t>
      </w:r>
      <w:r w:rsidR="000F1B71" w:rsidRPr="0052340B">
        <w:rPr>
          <w:rFonts w:asciiTheme="minorHAnsi" w:hAnsiTheme="minorHAnsi" w:cstheme="minorHAnsi"/>
          <w:bCs/>
          <w:color w:val="000000"/>
        </w:rPr>
        <w:t xml:space="preserve">on these </w:t>
      </w:r>
      <w:r w:rsidR="00785494" w:rsidRPr="0052340B">
        <w:rPr>
          <w:rFonts w:asciiTheme="minorHAnsi" w:hAnsiTheme="minorHAnsi" w:cstheme="minorHAnsi"/>
          <w:bCs/>
          <w:color w:val="000000"/>
        </w:rPr>
        <w:t xml:space="preserve">two </w:t>
      </w:r>
      <w:r w:rsidR="000F1B71" w:rsidRPr="0052340B">
        <w:rPr>
          <w:rFonts w:asciiTheme="minorHAnsi" w:hAnsiTheme="minorHAnsi" w:cstheme="minorHAnsi"/>
          <w:bCs/>
          <w:color w:val="000000"/>
        </w:rPr>
        <w:t xml:space="preserve">days. </w:t>
      </w:r>
      <w:r w:rsidR="00135F82" w:rsidRPr="0052340B">
        <w:rPr>
          <w:rFonts w:asciiTheme="minorHAnsi" w:hAnsiTheme="minorHAnsi" w:cstheme="minorHAnsi"/>
          <w:bCs/>
          <w:color w:val="000000"/>
        </w:rPr>
        <w:t xml:space="preserve">  </w:t>
      </w:r>
    </w:p>
    <w:p w:rsidR="00785494" w:rsidRPr="0052340B" w:rsidRDefault="00785494" w:rsidP="00381FB2">
      <w:pPr>
        <w:spacing w:line="360" w:lineRule="auto"/>
        <w:rPr>
          <w:rFonts w:asciiTheme="minorHAnsi" w:hAnsiTheme="minorHAnsi" w:cstheme="minorHAnsi"/>
          <w:bCs/>
          <w:color w:val="000000"/>
        </w:rPr>
      </w:pPr>
    </w:p>
    <w:p w:rsidR="00381FB2" w:rsidRPr="0052340B" w:rsidRDefault="000F1B71" w:rsidP="00785494">
      <w:pPr>
        <w:spacing w:line="360" w:lineRule="auto"/>
        <w:jc w:val="both"/>
        <w:rPr>
          <w:rFonts w:asciiTheme="minorHAnsi" w:hAnsiTheme="minorHAnsi" w:cstheme="minorHAnsi"/>
          <w:bCs/>
          <w:color w:val="000000"/>
        </w:rPr>
      </w:pPr>
      <w:r w:rsidRPr="0052340B">
        <w:rPr>
          <w:rFonts w:asciiTheme="minorHAnsi" w:hAnsiTheme="minorHAnsi" w:cstheme="minorHAnsi"/>
          <w:bCs/>
          <w:color w:val="000000"/>
        </w:rPr>
        <w:t xml:space="preserve">The Principal will communicate to parents at a meeting planned for tonight at 8:30pm, the process for </w:t>
      </w:r>
      <w:r w:rsidR="00785494" w:rsidRPr="0052340B">
        <w:rPr>
          <w:rFonts w:asciiTheme="minorHAnsi" w:hAnsiTheme="minorHAnsi" w:cstheme="minorHAnsi"/>
          <w:bCs/>
          <w:color w:val="000000"/>
        </w:rPr>
        <w:t>distributing</w:t>
      </w:r>
      <w:r w:rsidRPr="0052340B">
        <w:rPr>
          <w:rFonts w:asciiTheme="minorHAnsi" w:hAnsiTheme="minorHAnsi" w:cstheme="minorHAnsi"/>
          <w:bCs/>
          <w:color w:val="000000"/>
        </w:rPr>
        <w:t xml:space="preserve"> learning packets to students. </w:t>
      </w:r>
    </w:p>
    <w:p w:rsidR="00785494" w:rsidRPr="0052340B" w:rsidRDefault="00785494" w:rsidP="00785494">
      <w:pPr>
        <w:spacing w:line="360" w:lineRule="auto"/>
        <w:jc w:val="both"/>
        <w:rPr>
          <w:rFonts w:asciiTheme="minorHAnsi" w:hAnsiTheme="minorHAnsi" w:cstheme="minorHAnsi"/>
          <w:bCs/>
          <w:color w:val="000000"/>
        </w:rPr>
      </w:pPr>
    </w:p>
    <w:p w:rsidR="00177ACD" w:rsidRPr="0052340B" w:rsidRDefault="00785494" w:rsidP="00785494">
      <w:pPr>
        <w:spacing w:line="360" w:lineRule="auto"/>
        <w:jc w:val="both"/>
        <w:rPr>
          <w:rFonts w:asciiTheme="minorHAnsi" w:hAnsiTheme="minorHAnsi" w:cstheme="minorHAnsi"/>
          <w:color w:val="000000"/>
        </w:rPr>
      </w:pPr>
      <w:r w:rsidRPr="0052340B">
        <w:rPr>
          <w:rFonts w:asciiTheme="minorHAnsi" w:hAnsiTheme="minorHAnsi" w:cstheme="minorHAnsi"/>
          <w:color w:val="000000"/>
        </w:rPr>
        <w:t>The</w:t>
      </w:r>
      <w:r w:rsidR="000F1B71" w:rsidRPr="0052340B">
        <w:rPr>
          <w:rFonts w:asciiTheme="minorHAnsi" w:hAnsiTheme="minorHAnsi" w:cstheme="minorHAnsi"/>
          <w:color w:val="000000"/>
        </w:rPr>
        <w:t xml:space="preserve"> Department of </w:t>
      </w:r>
      <w:r w:rsidRPr="0052340B">
        <w:rPr>
          <w:rFonts w:asciiTheme="minorHAnsi" w:hAnsiTheme="minorHAnsi" w:cstheme="minorHAnsi"/>
          <w:color w:val="000000"/>
        </w:rPr>
        <w:t>Health</w:t>
      </w:r>
      <w:r w:rsidR="000F1B71" w:rsidRPr="0052340B">
        <w:rPr>
          <w:rFonts w:asciiTheme="minorHAnsi" w:hAnsiTheme="minorHAnsi" w:cstheme="minorHAnsi"/>
          <w:color w:val="000000"/>
        </w:rPr>
        <w:t xml:space="preserve"> </w:t>
      </w:r>
      <w:r w:rsidRPr="0052340B">
        <w:rPr>
          <w:rFonts w:asciiTheme="minorHAnsi" w:hAnsiTheme="minorHAnsi" w:cstheme="minorHAnsi"/>
          <w:color w:val="000000"/>
        </w:rPr>
        <w:t>will determine</w:t>
      </w:r>
      <w:r w:rsidR="000F1B71" w:rsidRPr="0052340B">
        <w:rPr>
          <w:rFonts w:asciiTheme="minorHAnsi" w:hAnsiTheme="minorHAnsi" w:cstheme="minorHAnsi"/>
          <w:color w:val="000000"/>
        </w:rPr>
        <w:t xml:space="preserve"> whether any </w:t>
      </w:r>
      <w:r w:rsidRPr="0052340B">
        <w:rPr>
          <w:rFonts w:asciiTheme="minorHAnsi" w:hAnsiTheme="minorHAnsi" w:cstheme="minorHAnsi"/>
          <w:color w:val="000000"/>
        </w:rPr>
        <w:t xml:space="preserve">additional </w:t>
      </w:r>
      <w:r w:rsidR="000F1B71" w:rsidRPr="0052340B">
        <w:rPr>
          <w:rFonts w:asciiTheme="minorHAnsi" w:hAnsiTheme="minorHAnsi" w:cstheme="minorHAnsi"/>
          <w:color w:val="000000"/>
        </w:rPr>
        <w:t xml:space="preserve">action </w:t>
      </w:r>
      <w:r w:rsidRPr="0052340B">
        <w:rPr>
          <w:rFonts w:asciiTheme="minorHAnsi" w:hAnsiTheme="minorHAnsi" w:cstheme="minorHAnsi"/>
          <w:color w:val="000000"/>
        </w:rPr>
        <w:t>is to be taken and</w:t>
      </w:r>
      <w:r w:rsidR="005853A5" w:rsidRPr="0052340B">
        <w:rPr>
          <w:rFonts w:asciiTheme="minorHAnsi" w:hAnsiTheme="minorHAnsi" w:cstheme="minorHAnsi"/>
          <w:color w:val="000000"/>
        </w:rPr>
        <w:t xml:space="preserve"> then </w:t>
      </w:r>
      <w:r w:rsidRPr="0052340B">
        <w:rPr>
          <w:rFonts w:asciiTheme="minorHAnsi" w:hAnsiTheme="minorHAnsi" w:cstheme="minorHAnsi"/>
          <w:color w:val="000000"/>
        </w:rPr>
        <w:t xml:space="preserve">we will </w:t>
      </w:r>
      <w:r w:rsidR="00177ACD" w:rsidRPr="0052340B">
        <w:rPr>
          <w:rFonts w:asciiTheme="minorHAnsi" w:hAnsiTheme="minorHAnsi" w:cstheme="minorHAnsi"/>
          <w:color w:val="000000"/>
        </w:rPr>
        <w:t>advise our parents, teachers and staff of the date for Clearwater Middle school to reopen. </w:t>
      </w:r>
    </w:p>
    <w:p w:rsidR="00177ACD" w:rsidRPr="0052340B" w:rsidRDefault="00177ACD" w:rsidP="00674BBB">
      <w:pPr>
        <w:spacing w:line="360" w:lineRule="auto"/>
        <w:rPr>
          <w:rFonts w:asciiTheme="minorHAnsi" w:hAnsiTheme="minorHAnsi" w:cstheme="minorHAnsi"/>
          <w:color w:val="000000"/>
        </w:rPr>
      </w:pPr>
    </w:p>
    <w:p w:rsidR="000F1B71" w:rsidRPr="0052340B" w:rsidRDefault="000F1B71" w:rsidP="00674BBB">
      <w:pPr>
        <w:spacing w:line="360" w:lineRule="auto"/>
        <w:rPr>
          <w:rFonts w:asciiTheme="minorHAnsi" w:hAnsiTheme="minorHAnsi" w:cstheme="minorHAnsi"/>
          <w:b/>
          <w:bCs/>
          <w:color w:val="000000"/>
          <w:u w:val="single"/>
        </w:rPr>
      </w:pPr>
      <w:r w:rsidRPr="0052340B">
        <w:rPr>
          <w:rFonts w:asciiTheme="minorHAnsi" w:hAnsiTheme="minorHAnsi" w:cstheme="minorHAnsi"/>
          <w:b/>
          <w:bCs/>
          <w:color w:val="000000"/>
          <w:u w:val="single"/>
        </w:rPr>
        <w:t>Dellwood Middle School</w:t>
      </w:r>
    </w:p>
    <w:p w:rsidR="005853A5" w:rsidRPr="0052340B" w:rsidRDefault="00177ACD" w:rsidP="00674BBB">
      <w:pPr>
        <w:spacing w:line="360" w:lineRule="auto"/>
        <w:rPr>
          <w:rFonts w:asciiTheme="minorHAnsi" w:hAnsiTheme="minorHAnsi" w:cstheme="minorHAnsi"/>
          <w:color w:val="000000"/>
        </w:rPr>
      </w:pPr>
      <w:r w:rsidRPr="0052340B">
        <w:rPr>
          <w:rFonts w:asciiTheme="minorHAnsi" w:hAnsiTheme="minorHAnsi" w:cstheme="minorHAnsi"/>
          <w:bCs/>
          <w:color w:val="000000"/>
        </w:rPr>
        <w:t>Dellwood Middle School</w:t>
      </w:r>
      <w:r w:rsidRPr="0052340B">
        <w:rPr>
          <w:rFonts w:asciiTheme="minorHAnsi" w:hAnsiTheme="minorHAnsi" w:cstheme="minorHAnsi"/>
          <w:color w:val="000000"/>
        </w:rPr>
        <w:t> </w:t>
      </w:r>
      <w:r w:rsidR="000F1B71" w:rsidRPr="0052340B">
        <w:rPr>
          <w:rFonts w:asciiTheme="minorHAnsi" w:hAnsiTheme="minorHAnsi" w:cstheme="minorHAnsi"/>
          <w:color w:val="000000"/>
        </w:rPr>
        <w:t>students, paren</w:t>
      </w:r>
      <w:r w:rsidR="0052340B" w:rsidRPr="0052340B">
        <w:rPr>
          <w:rFonts w:asciiTheme="minorHAnsi" w:hAnsiTheme="minorHAnsi" w:cstheme="minorHAnsi"/>
          <w:color w:val="000000"/>
        </w:rPr>
        <w:t>ts and staff have been asked to</w:t>
      </w:r>
      <w:r w:rsidR="000F1B71" w:rsidRPr="0052340B">
        <w:rPr>
          <w:rFonts w:asciiTheme="minorHAnsi" w:hAnsiTheme="minorHAnsi" w:cstheme="minorHAnsi"/>
          <w:color w:val="000000"/>
        </w:rPr>
        <w:t xml:space="preserve"> </w:t>
      </w:r>
      <w:r w:rsidR="005853A5" w:rsidRPr="0052340B">
        <w:rPr>
          <w:rFonts w:asciiTheme="minorHAnsi" w:hAnsiTheme="minorHAnsi" w:cstheme="minorHAnsi"/>
          <w:color w:val="000000"/>
        </w:rPr>
        <w:t>quarantine</w:t>
      </w:r>
      <w:r w:rsidR="000F1B71" w:rsidRPr="0052340B">
        <w:rPr>
          <w:rFonts w:asciiTheme="minorHAnsi" w:hAnsiTheme="minorHAnsi" w:cstheme="minorHAnsi"/>
          <w:color w:val="000000"/>
        </w:rPr>
        <w:t xml:space="preserve">.  </w:t>
      </w:r>
    </w:p>
    <w:p w:rsidR="005853A5" w:rsidRPr="0052340B" w:rsidRDefault="000F1B71" w:rsidP="00674BBB">
      <w:pPr>
        <w:spacing w:line="360" w:lineRule="auto"/>
        <w:rPr>
          <w:rFonts w:asciiTheme="minorHAnsi" w:hAnsiTheme="minorHAnsi" w:cstheme="minorHAnsi"/>
          <w:color w:val="000000"/>
        </w:rPr>
      </w:pPr>
      <w:r w:rsidRPr="0052340B">
        <w:rPr>
          <w:rFonts w:asciiTheme="minorHAnsi" w:hAnsiTheme="minorHAnsi" w:cstheme="minorHAnsi"/>
          <w:color w:val="000000"/>
        </w:rPr>
        <w:t>Teachers and students will transition to a remote learning schedule on Wednesday, December 2</w:t>
      </w:r>
      <w:r w:rsidRPr="0052340B">
        <w:rPr>
          <w:rFonts w:asciiTheme="minorHAnsi" w:hAnsiTheme="minorHAnsi" w:cstheme="minorHAnsi"/>
          <w:color w:val="000000"/>
          <w:vertAlign w:val="superscript"/>
        </w:rPr>
        <w:t>nd</w:t>
      </w:r>
      <w:r w:rsidRPr="0052340B">
        <w:rPr>
          <w:rFonts w:asciiTheme="minorHAnsi" w:hAnsiTheme="minorHAnsi" w:cstheme="minorHAnsi"/>
          <w:color w:val="000000"/>
        </w:rPr>
        <w:t xml:space="preserve">.  </w:t>
      </w:r>
    </w:p>
    <w:p w:rsidR="000F1B71" w:rsidRPr="0052340B" w:rsidRDefault="000F1B71" w:rsidP="00674BBB">
      <w:pPr>
        <w:spacing w:line="360" w:lineRule="auto"/>
        <w:rPr>
          <w:rFonts w:asciiTheme="minorHAnsi" w:hAnsiTheme="minorHAnsi" w:cstheme="minorHAnsi"/>
          <w:color w:val="000000"/>
        </w:rPr>
      </w:pPr>
      <w:r w:rsidRPr="0052340B">
        <w:rPr>
          <w:rFonts w:asciiTheme="minorHAnsi" w:hAnsiTheme="minorHAnsi" w:cstheme="minorHAnsi"/>
          <w:color w:val="000000"/>
        </w:rPr>
        <w:t>Students who do not have mobile devices will receive non-digital learning packets</w:t>
      </w:r>
      <w:r w:rsidR="005853A5" w:rsidRPr="0052340B">
        <w:rPr>
          <w:rFonts w:asciiTheme="minorHAnsi" w:hAnsiTheme="minorHAnsi" w:cstheme="minorHAnsi"/>
          <w:color w:val="000000"/>
        </w:rPr>
        <w:t xml:space="preserve"> and t</w:t>
      </w:r>
      <w:r w:rsidRPr="0052340B">
        <w:rPr>
          <w:rFonts w:asciiTheme="minorHAnsi" w:hAnsiTheme="minorHAnsi" w:cstheme="minorHAnsi"/>
          <w:color w:val="000000"/>
        </w:rPr>
        <w:t>he process for collecting the packets will be communicated to parents by the school principal.</w:t>
      </w:r>
    </w:p>
    <w:p w:rsidR="00177ACD" w:rsidRPr="0052340B" w:rsidRDefault="00177ACD" w:rsidP="00674BBB">
      <w:pPr>
        <w:spacing w:line="360" w:lineRule="auto"/>
        <w:rPr>
          <w:rFonts w:asciiTheme="minorHAnsi" w:hAnsiTheme="minorHAnsi" w:cstheme="minorHAnsi"/>
          <w:color w:val="000000"/>
        </w:rPr>
      </w:pPr>
    </w:p>
    <w:p w:rsidR="000F1B71" w:rsidRPr="0052340B" w:rsidRDefault="000F1B71" w:rsidP="00674BBB">
      <w:pPr>
        <w:spacing w:line="360" w:lineRule="auto"/>
        <w:rPr>
          <w:rFonts w:asciiTheme="minorHAnsi" w:hAnsiTheme="minorHAnsi" w:cstheme="minorHAnsi"/>
          <w:b/>
          <w:bCs/>
          <w:color w:val="000000"/>
          <w:u w:val="single"/>
        </w:rPr>
      </w:pPr>
      <w:r w:rsidRPr="0052340B">
        <w:rPr>
          <w:rFonts w:asciiTheme="minorHAnsi" w:hAnsiTheme="minorHAnsi" w:cstheme="minorHAnsi"/>
          <w:b/>
          <w:bCs/>
          <w:color w:val="000000"/>
          <w:u w:val="single"/>
        </w:rPr>
        <w:t>St George’ Preparatory</w:t>
      </w:r>
    </w:p>
    <w:p w:rsidR="000F1B71" w:rsidRPr="0052340B" w:rsidRDefault="005853A5" w:rsidP="00674BBB">
      <w:pPr>
        <w:spacing w:line="360" w:lineRule="auto"/>
        <w:rPr>
          <w:rFonts w:asciiTheme="minorHAnsi" w:hAnsiTheme="minorHAnsi" w:cstheme="minorHAnsi"/>
          <w:bCs/>
          <w:color w:val="000000"/>
        </w:rPr>
      </w:pPr>
      <w:r w:rsidRPr="0052340B">
        <w:rPr>
          <w:rFonts w:asciiTheme="minorHAnsi" w:hAnsiTheme="minorHAnsi" w:cstheme="minorHAnsi"/>
          <w:bCs/>
          <w:color w:val="000000"/>
        </w:rPr>
        <w:t xml:space="preserve">Staff and </w:t>
      </w:r>
      <w:r w:rsidR="00D8552F" w:rsidRPr="0052340B">
        <w:rPr>
          <w:rFonts w:asciiTheme="minorHAnsi" w:hAnsiTheme="minorHAnsi" w:cstheme="minorHAnsi"/>
          <w:bCs/>
          <w:color w:val="000000"/>
        </w:rPr>
        <w:t xml:space="preserve">P2 </w:t>
      </w:r>
      <w:r w:rsidRPr="0052340B">
        <w:rPr>
          <w:rFonts w:asciiTheme="minorHAnsi" w:hAnsiTheme="minorHAnsi" w:cstheme="minorHAnsi"/>
          <w:bCs/>
          <w:color w:val="000000"/>
        </w:rPr>
        <w:t>students who were under quarantine returned to school today with high attendance rates for staff and students.  Teachers and students jumped right back into the class and the day started with a class meeting held to review class / school rules and protocols.</w:t>
      </w:r>
    </w:p>
    <w:p w:rsidR="00177ACD" w:rsidRPr="0052340B" w:rsidRDefault="00177ACD" w:rsidP="00674BBB">
      <w:pPr>
        <w:spacing w:line="360" w:lineRule="auto"/>
        <w:rPr>
          <w:rFonts w:asciiTheme="minorHAnsi" w:hAnsiTheme="minorHAnsi" w:cstheme="minorHAnsi"/>
          <w:color w:val="000000"/>
        </w:rPr>
      </w:pPr>
    </w:p>
    <w:p w:rsidR="005853A5" w:rsidRPr="0052340B" w:rsidRDefault="005853A5" w:rsidP="00674BBB">
      <w:pPr>
        <w:spacing w:line="360" w:lineRule="auto"/>
        <w:rPr>
          <w:rFonts w:asciiTheme="minorHAnsi" w:hAnsiTheme="minorHAnsi" w:cstheme="minorHAnsi"/>
          <w:b/>
          <w:color w:val="000000"/>
          <w:u w:val="single"/>
        </w:rPr>
      </w:pPr>
      <w:r w:rsidRPr="0052340B">
        <w:rPr>
          <w:rFonts w:asciiTheme="minorHAnsi" w:hAnsiTheme="minorHAnsi" w:cstheme="minorHAnsi"/>
          <w:b/>
          <w:color w:val="000000"/>
          <w:u w:val="single"/>
        </w:rPr>
        <w:t>West End Primary</w:t>
      </w:r>
    </w:p>
    <w:p w:rsidR="00D8552F" w:rsidRPr="0052340B" w:rsidRDefault="00177ACD" w:rsidP="00674BBB">
      <w:pPr>
        <w:spacing w:line="360" w:lineRule="auto"/>
        <w:rPr>
          <w:rFonts w:asciiTheme="minorHAnsi" w:hAnsiTheme="minorHAnsi" w:cstheme="minorHAnsi"/>
          <w:color w:val="000000"/>
        </w:rPr>
      </w:pPr>
      <w:r w:rsidRPr="0052340B">
        <w:rPr>
          <w:rFonts w:asciiTheme="minorHAnsi" w:hAnsiTheme="minorHAnsi" w:cstheme="minorHAnsi"/>
          <w:color w:val="000000"/>
        </w:rPr>
        <w:t>Students and teachers at </w:t>
      </w:r>
      <w:r w:rsidRPr="0052340B">
        <w:rPr>
          <w:rFonts w:asciiTheme="minorHAnsi" w:hAnsiTheme="minorHAnsi" w:cstheme="minorHAnsi"/>
          <w:bCs/>
          <w:color w:val="000000"/>
        </w:rPr>
        <w:t>West End Primary’s P5</w:t>
      </w:r>
      <w:r w:rsidRPr="0052340B">
        <w:rPr>
          <w:rFonts w:asciiTheme="minorHAnsi" w:hAnsiTheme="minorHAnsi" w:cstheme="minorHAnsi"/>
          <w:color w:val="000000"/>
        </w:rPr>
        <w:t> </w:t>
      </w:r>
      <w:r w:rsidR="00D8552F" w:rsidRPr="0052340B">
        <w:rPr>
          <w:rFonts w:asciiTheme="minorHAnsi" w:hAnsiTheme="minorHAnsi" w:cstheme="minorHAnsi"/>
          <w:color w:val="000000"/>
        </w:rPr>
        <w:t xml:space="preserve">also returned to school today. Staff and student attendance rates were high and teaching and learning took place as normal. A wellness check in was carried out for the class and the guidance counsellor remained on standby in the event any students were anxious or worried. Overall the teacher and students were reported as doing fine. </w:t>
      </w:r>
    </w:p>
    <w:p w:rsidR="00D8552F" w:rsidRPr="0052340B" w:rsidRDefault="00D8552F" w:rsidP="00674BBB">
      <w:pPr>
        <w:spacing w:line="360" w:lineRule="auto"/>
        <w:rPr>
          <w:rFonts w:asciiTheme="minorHAnsi" w:hAnsiTheme="minorHAnsi" w:cstheme="minorHAnsi"/>
          <w:color w:val="000000"/>
        </w:rPr>
      </w:pPr>
    </w:p>
    <w:p w:rsidR="00D8552F" w:rsidRPr="0052340B" w:rsidRDefault="00177ACD" w:rsidP="00674BBB">
      <w:pPr>
        <w:spacing w:line="360" w:lineRule="auto"/>
        <w:rPr>
          <w:rFonts w:asciiTheme="minorHAnsi" w:hAnsiTheme="minorHAnsi" w:cstheme="minorHAnsi"/>
          <w:color w:val="000000"/>
          <w:u w:val="single"/>
        </w:rPr>
      </w:pPr>
      <w:r w:rsidRPr="0052340B">
        <w:rPr>
          <w:rFonts w:asciiTheme="minorHAnsi" w:hAnsiTheme="minorHAnsi" w:cstheme="minorHAnsi"/>
          <w:b/>
          <w:bCs/>
          <w:color w:val="000000"/>
          <w:u w:val="single"/>
        </w:rPr>
        <w:t>Paget Primary ASD Class</w:t>
      </w:r>
      <w:r w:rsidRPr="0052340B">
        <w:rPr>
          <w:rFonts w:asciiTheme="minorHAnsi" w:hAnsiTheme="minorHAnsi" w:cstheme="minorHAnsi"/>
          <w:color w:val="000000"/>
          <w:u w:val="single"/>
        </w:rPr>
        <w:t> </w:t>
      </w:r>
    </w:p>
    <w:p w:rsidR="00177ACD" w:rsidRPr="0052340B" w:rsidRDefault="00D8552F" w:rsidP="00674BBB">
      <w:pPr>
        <w:spacing w:line="360" w:lineRule="auto"/>
        <w:rPr>
          <w:rFonts w:asciiTheme="minorHAnsi" w:hAnsiTheme="minorHAnsi" w:cstheme="minorHAnsi"/>
          <w:color w:val="000000"/>
        </w:rPr>
      </w:pPr>
      <w:r w:rsidRPr="0052340B">
        <w:rPr>
          <w:rFonts w:asciiTheme="minorHAnsi" w:hAnsiTheme="minorHAnsi" w:cstheme="minorHAnsi"/>
          <w:color w:val="000000"/>
        </w:rPr>
        <w:t xml:space="preserve">The Department of Health also gave clearance for students in the ASD Programme at Paget Primary and the staff to return to work today.  Overall attendance rates were high for students and staff and staff were reported to have mixed emotions about their return. </w:t>
      </w:r>
    </w:p>
    <w:p w:rsidR="00177ACD" w:rsidRPr="0052340B" w:rsidRDefault="00177ACD" w:rsidP="00674BBB">
      <w:pPr>
        <w:spacing w:line="360" w:lineRule="auto"/>
        <w:rPr>
          <w:rFonts w:asciiTheme="minorHAnsi" w:hAnsiTheme="minorHAnsi" w:cstheme="minorHAnsi"/>
          <w:color w:val="000000"/>
        </w:rPr>
      </w:pPr>
    </w:p>
    <w:p w:rsidR="00D8552F" w:rsidRPr="0052340B" w:rsidRDefault="00D8552F" w:rsidP="00381FB2">
      <w:pPr>
        <w:spacing w:line="360" w:lineRule="auto"/>
        <w:jc w:val="both"/>
        <w:rPr>
          <w:rFonts w:asciiTheme="minorHAnsi" w:hAnsiTheme="minorHAnsi" w:cstheme="minorHAnsi"/>
          <w:b/>
          <w:u w:val="single"/>
        </w:rPr>
      </w:pPr>
      <w:r w:rsidRPr="0052340B">
        <w:rPr>
          <w:rFonts w:asciiTheme="minorHAnsi" w:hAnsiTheme="minorHAnsi" w:cstheme="minorHAnsi"/>
          <w:b/>
          <w:u w:val="single"/>
        </w:rPr>
        <w:t>Travel</w:t>
      </w:r>
    </w:p>
    <w:p w:rsidR="00381FB2" w:rsidRPr="0052340B" w:rsidRDefault="00381FB2" w:rsidP="00381FB2">
      <w:pPr>
        <w:spacing w:line="360" w:lineRule="auto"/>
        <w:jc w:val="both"/>
        <w:rPr>
          <w:rFonts w:asciiTheme="minorHAnsi" w:hAnsiTheme="minorHAnsi" w:cstheme="minorHAnsi"/>
        </w:rPr>
      </w:pPr>
      <w:r w:rsidRPr="0052340B">
        <w:rPr>
          <w:rFonts w:asciiTheme="minorHAnsi" w:hAnsiTheme="minorHAnsi" w:cstheme="minorHAnsi"/>
        </w:rPr>
        <w:t xml:space="preserve">As we approach the holiday season, </w:t>
      </w:r>
      <w:r w:rsidR="00D117AE">
        <w:rPr>
          <w:rFonts w:asciiTheme="minorHAnsi" w:hAnsiTheme="minorHAnsi" w:cstheme="minorHAnsi"/>
        </w:rPr>
        <w:t>t</w:t>
      </w:r>
      <w:r w:rsidR="0052340B" w:rsidRPr="0052340B">
        <w:rPr>
          <w:rFonts w:asciiTheme="minorHAnsi" w:hAnsiTheme="minorHAnsi" w:cstheme="minorHAnsi"/>
        </w:rPr>
        <w:t xml:space="preserve">here is a possibility </w:t>
      </w:r>
      <w:r w:rsidRPr="0052340B">
        <w:rPr>
          <w:rFonts w:asciiTheme="minorHAnsi" w:hAnsiTheme="minorHAnsi" w:cstheme="minorHAnsi"/>
        </w:rPr>
        <w:t xml:space="preserve">more people travelling, which may lead to increased positive cases across the island. As a reminder, if you or anyone in your household travels (including family members or guests returning from overseas), your child will need to </w:t>
      </w:r>
      <w:r w:rsidRPr="0052340B">
        <w:rPr>
          <w:rFonts w:asciiTheme="minorHAnsi" w:hAnsiTheme="minorHAnsi" w:cstheme="minorHAnsi"/>
        </w:rPr>
        <w:lastRenderedPageBreak/>
        <w:t xml:space="preserve">observe the current quarantine requirements.  A student can return to school once the negative Day-8 test results are received by the office. </w:t>
      </w:r>
    </w:p>
    <w:p w:rsidR="00381FB2" w:rsidRPr="0052340B" w:rsidRDefault="00381FB2" w:rsidP="00381FB2">
      <w:pPr>
        <w:spacing w:line="360" w:lineRule="auto"/>
        <w:jc w:val="both"/>
        <w:rPr>
          <w:rFonts w:asciiTheme="minorHAnsi" w:hAnsiTheme="minorHAnsi" w:cstheme="minorHAnsi"/>
        </w:rPr>
      </w:pPr>
    </w:p>
    <w:p w:rsidR="00381FB2" w:rsidRPr="0052340B" w:rsidRDefault="00381FB2" w:rsidP="00381FB2">
      <w:pPr>
        <w:spacing w:line="360" w:lineRule="auto"/>
        <w:jc w:val="both"/>
        <w:rPr>
          <w:rFonts w:asciiTheme="minorHAnsi" w:hAnsiTheme="minorHAnsi" w:cstheme="minorHAnsi"/>
        </w:rPr>
      </w:pPr>
      <w:r w:rsidRPr="0052340B">
        <w:rPr>
          <w:rFonts w:asciiTheme="minorHAnsi" w:hAnsiTheme="minorHAnsi" w:cstheme="minorHAnsi"/>
        </w:rPr>
        <w:t xml:space="preserve">In addition, if anyone in your household is required to quarantine due to close contact with COVID-19, your child should also quarantine </w:t>
      </w:r>
      <w:r w:rsidR="0052340B" w:rsidRPr="0052340B">
        <w:rPr>
          <w:rFonts w:asciiTheme="minorHAnsi" w:hAnsiTheme="minorHAnsi" w:cstheme="minorHAnsi"/>
        </w:rPr>
        <w:t>if directed</w:t>
      </w:r>
      <w:r w:rsidRPr="0052340B">
        <w:rPr>
          <w:rFonts w:asciiTheme="minorHAnsi" w:hAnsiTheme="minorHAnsi" w:cstheme="minorHAnsi"/>
        </w:rPr>
        <w:t xml:space="preserve"> the </w:t>
      </w:r>
      <w:r w:rsidR="0052340B" w:rsidRPr="0052340B">
        <w:rPr>
          <w:rFonts w:asciiTheme="minorHAnsi" w:hAnsiTheme="minorHAnsi" w:cstheme="minorHAnsi"/>
        </w:rPr>
        <w:t xml:space="preserve">by the </w:t>
      </w:r>
      <w:r w:rsidRPr="0052340B">
        <w:rPr>
          <w:rFonts w:asciiTheme="minorHAnsi" w:hAnsiTheme="minorHAnsi" w:cstheme="minorHAnsi"/>
        </w:rPr>
        <w:t>Department of Health</w:t>
      </w:r>
      <w:r w:rsidR="0052340B" w:rsidRPr="0052340B">
        <w:rPr>
          <w:rFonts w:asciiTheme="minorHAnsi" w:hAnsiTheme="minorHAnsi" w:cstheme="minorHAnsi"/>
        </w:rPr>
        <w:t>.</w:t>
      </w:r>
      <w:r w:rsidRPr="0052340B">
        <w:rPr>
          <w:rFonts w:asciiTheme="minorHAnsi" w:hAnsiTheme="minorHAnsi" w:cstheme="minorHAnsi"/>
        </w:rPr>
        <w:t xml:space="preserve"> Children who are quarantining at home will receive either electronic or hard copy work packets. </w:t>
      </w:r>
    </w:p>
    <w:p w:rsidR="00381FB2" w:rsidRPr="0052340B" w:rsidRDefault="00381FB2" w:rsidP="00D8552F">
      <w:pPr>
        <w:spacing w:line="360" w:lineRule="auto"/>
        <w:jc w:val="both"/>
        <w:rPr>
          <w:rFonts w:asciiTheme="minorHAnsi" w:hAnsiTheme="minorHAnsi" w:cstheme="minorHAnsi"/>
        </w:rPr>
      </w:pPr>
    </w:p>
    <w:p w:rsidR="00D8552F" w:rsidRPr="0052340B" w:rsidRDefault="00381FB2" w:rsidP="00D8552F">
      <w:pPr>
        <w:spacing w:line="360" w:lineRule="auto"/>
        <w:jc w:val="both"/>
        <w:rPr>
          <w:rFonts w:asciiTheme="minorHAnsi" w:hAnsiTheme="minorHAnsi" w:cstheme="minorHAnsi"/>
        </w:rPr>
      </w:pPr>
      <w:r w:rsidRPr="0052340B">
        <w:rPr>
          <w:rFonts w:asciiTheme="minorHAnsi" w:hAnsiTheme="minorHAnsi" w:cstheme="minorHAnsi"/>
        </w:rPr>
        <w:t xml:space="preserve">The Ministry of Education appreciates the cooperation of the Department of Health and the teachers throughout our Public School system. </w:t>
      </w:r>
    </w:p>
    <w:p w:rsidR="00D8552F" w:rsidRPr="0052340B" w:rsidRDefault="00D8552F" w:rsidP="00D8552F">
      <w:pPr>
        <w:spacing w:line="360" w:lineRule="auto"/>
        <w:jc w:val="both"/>
        <w:rPr>
          <w:rFonts w:asciiTheme="minorHAnsi" w:hAnsiTheme="minorHAnsi" w:cstheme="minorHAnsi"/>
        </w:rPr>
      </w:pPr>
    </w:p>
    <w:p w:rsidR="00381FB2" w:rsidRPr="0052340B" w:rsidRDefault="00381FB2" w:rsidP="00D8552F">
      <w:pPr>
        <w:spacing w:line="360" w:lineRule="auto"/>
        <w:jc w:val="both"/>
        <w:rPr>
          <w:rFonts w:asciiTheme="minorHAnsi" w:hAnsiTheme="minorHAnsi" w:cstheme="minorHAnsi"/>
        </w:rPr>
      </w:pPr>
      <w:r w:rsidRPr="0052340B">
        <w:rPr>
          <w:rFonts w:asciiTheme="minorHAnsi" w:hAnsiTheme="minorHAnsi" w:cstheme="minorHAnsi"/>
        </w:rPr>
        <w:t>Let me extend my appreciation to the Ministry of Health team who set up the testing at Dellwood Middle School. </w:t>
      </w:r>
    </w:p>
    <w:p w:rsidR="00381FB2" w:rsidRPr="0052340B" w:rsidRDefault="00381FB2" w:rsidP="00D8552F">
      <w:pPr>
        <w:spacing w:line="360" w:lineRule="auto"/>
        <w:jc w:val="both"/>
        <w:rPr>
          <w:rFonts w:asciiTheme="minorHAnsi" w:hAnsiTheme="minorHAnsi" w:cstheme="minorHAnsi"/>
        </w:rPr>
      </w:pPr>
    </w:p>
    <w:p w:rsidR="00D8552F" w:rsidRPr="0052340B" w:rsidRDefault="00381FB2" w:rsidP="00D8552F">
      <w:pPr>
        <w:spacing w:after="160" w:line="360" w:lineRule="auto"/>
        <w:jc w:val="both"/>
        <w:rPr>
          <w:rFonts w:asciiTheme="minorHAnsi" w:eastAsia="Calibri" w:hAnsiTheme="minorHAnsi" w:cstheme="minorHAnsi"/>
          <w:bCs/>
        </w:rPr>
      </w:pPr>
      <w:r w:rsidRPr="0052340B">
        <w:rPr>
          <w:rFonts w:asciiTheme="minorHAnsi" w:eastAsia="Calibri" w:hAnsiTheme="minorHAnsi" w:cstheme="minorHAnsi"/>
          <w:bCs/>
        </w:rPr>
        <w:t xml:space="preserve">In closing, I would like to urge our students, teachers, parents and the general public to understand </w:t>
      </w:r>
      <w:r w:rsidR="00D8552F" w:rsidRPr="0052340B">
        <w:rPr>
          <w:rFonts w:asciiTheme="minorHAnsi" w:eastAsia="Calibri" w:hAnsiTheme="minorHAnsi" w:cstheme="minorHAnsi"/>
          <w:bCs/>
        </w:rPr>
        <w:t xml:space="preserve">that </w:t>
      </w:r>
      <w:r w:rsidRPr="0052340B">
        <w:rPr>
          <w:rFonts w:asciiTheme="minorHAnsi" w:eastAsia="Calibri" w:hAnsiTheme="minorHAnsi" w:cstheme="minorHAnsi"/>
          <w:bCs/>
        </w:rPr>
        <w:t xml:space="preserve">the procedures outlined are to be followed in keep our schools safe and healthy.  </w:t>
      </w:r>
    </w:p>
    <w:p w:rsidR="00D8552F" w:rsidRPr="0052340B" w:rsidRDefault="00D8552F" w:rsidP="00D8552F">
      <w:pPr>
        <w:spacing w:after="160" w:line="360" w:lineRule="auto"/>
        <w:jc w:val="both"/>
        <w:rPr>
          <w:rFonts w:asciiTheme="minorHAnsi" w:eastAsia="Calibri" w:hAnsiTheme="minorHAnsi" w:cstheme="minorHAnsi"/>
          <w:bCs/>
        </w:rPr>
      </w:pPr>
      <w:r w:rsidRPr="0052340B">
        <w:rPr>
          <w:rFonts w:asciiTheme="minorHAnsi" w:eastAsia="Calibri" w:hAnsiTheme="minorHAnsi" w:cstheme="minorHAnsi"/>
          <w:bCs/>
        </w:rPr>
        <w:t xml:space="preserve">The critical message that I want to end with is that </w:t>
      </w:r>
      <w:r w:rsidR="00381FB2" w:rsidRPr="0052340B">
        <w:rPr>
          <w:rFonts w:asciiTheme="minorHAnsi" w:eastAsia="Calibri" w:hAnsiTheme="minorHAnsi" w:cstheme="minorHAnsi"/>
          <w:bCs/>
        </w:rPr>
        <w:t xml:space="preserve">we need to wear masks, practice social distancing, wash </w:t>
      </w:r>
      <w:r w:rsidRPr="0052340B">
        <w:rPr>
          <w:rFonts w:asciiTheme="minorHAnsi" w:eastAsia="Calibri" w:hAnsiTheme="minorHAnsi" w:cstheme="minorHAnsi"/>
          <w:bCs/>
        </w:rPr>
        <w:t xml:space="preserve">our hands and keep </w:t>
      </w:r>
      <w:r w:rsidR="00381FB2" w:rsidRPr="0052340B">
        <w:rPr>
          <w:rFonts w:asciiTheme="minorHAnsi" w:eastAsia="Calibri" w:hAnsiTheme="minorHAnsi" w:cstheme="minorHAnsi"/>
          <w:bCs/>
        </w:rPr>
        <w:t xml:space="preserve">our bubbles small.  </w:t>
      </w:r>
    </w:p>
    <w:p w:rsidR="00381FB2" w:rsidRPr="0052340B" w:rsidRDefault="00381FB2" w:rsidP="00D8552F">
      <w:pPr>
        <w:spacing w:after="160" w:line="360" w:lineRule="auto"/>
        <w:jc w:val="both"/>
        <w:rPr>
          <w:rFonts w:asciiTheme="minorHAnsi" w:eastAsia="Calibri" w:hAnsiTheme="minorHAnsi" w:cstheme="minorHAnsi"/>
          <w:bCs/>
        </w:rPr>
      </w:pPr>
      <w:r w:rsidRPr="0052340B">
        <w:rPr>
          <w:rFonts w:asciiTheme="minorHAnsi" w:eastAsia="Calibri" w:hAnsiTheme="minorHAnsi" w:cstheme="minorHAnsi"/>
          <w:bCs/>
        </w:rPr>
        <w:t>We all play a critical role in keeping our island safe.  Let’s all do our part.</w:t>
      </w:r>
    </w:p>
    <w:p w:rsidR="00381FB2" w:rsidRPr="0052340B" w:rsidRDefault="00381FB2" w:rsidP="00D8552F">
      <w:pPr>
        <w:spacing w:after="160" w:line="360" w:lineRule="auto"/>
        <w:jc w:val="both"/>
        <w:rPr>
          <w:rFonts w:asciiTheme="minorHAnsi" w:eastAsia="Calibri" w:hAnsiTheme="minorHAnsi" w:cstheme="minorHAnsi"/>
        </w:rPr>
      </w:pPr>
      <w:r w:rsidRPr="0052340B">
        <w:rPr>
          <w:rFonts w:asciiTheme="minorHAnsi" w:eastAsia="Calibri" w:hAnsiTheme="minorHAnsi" w:cstheme="minorHAnsi"/>
          <w:bCs/>
        </w:rPr>
        <w:t>Thank you</w:t>
      </w:r>
    </w:p>
    <w:p w:rsidR="00C543B2" w:rsidRDefault="00C543B2" w:rsidP="00CE0052">
      <w:pPr>
        <w:rPr>
          <w:rFonts w:ascii="Arial" w:hAnsi="Arial" w:cs="Arial"/>
          <w:color w:val="000000"/>
          <w:sz w:val="28"/>
          <w:szCs w:val="28"/>
        </w:rPr>
      </w:pPr>
    </w:p>
    <w:sectPr w:rsidR="00C543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FA3" w:rsidRDefault="006B4FA3" w:rsidP="00C543B2">
      <w:r>
        <w:separator/>
      </w:r>
    </w:p>
  </w:endnote>
  <w:endnote w:type="continuationSeparator" w:id="0">
    <w:p w:rsidR="006B4FA3" w:rsidRDefault="006B4FA3" w:rsidP="00C5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496448"/>
      <w:docPartObj>
        <w:docPartGallery w:val="Page Numbers (Bottom of Page)"/>
        <w:docPartUnique/>
      </w:docPartObj>
    </w:sdtPr>
    <w:sdtEndPr>
      <w:rPr>
        <w:noProof/>
      </w:rPr>
    </w:sdtEndPr>
    <w:sdtContent>
      <w:p w:rsidR="00C543B2" w:rsidRDefault="00C543B2">
        <w:pPr>
          <w:pStyle w:val="Footer"/>
          <w:jc w:val="right"/>
        </w:pPr>
        <w:r>
          <w:fldChar w:fldCharType="begin"/>
        </w:r>
        <w:r>
          <w:instrText xml:space="preserve"> PAGE   \* MERGEFORMAT </w:instrText>
        </w:r>
        <w:r>
          <w:fldChar w:fldCharType="separate"/>
        </w:r>
        <w:r w:rsidR="00565ED4">
          <w:rPr>
            <w:noProof/>
          </w:rPr>
          <w:t>4</w:t>
        </w:r>
        <w:r>
          <w:rPr>
            <w:noProof/>
          </w:rPr>
          <w:fldChar w:fldCharType="end"/>
        </w:r>
      </w:p>
    </w:sdtContent>
  </w:sdt>
  <w:p w:rsidR="00C543B2" w:rsidRDefault="00C54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FA3" w:rsidRDefault="006B4FA3" w:rsidP="00C543B2">
      <w:r>
        <w:separator/>
      </w:r>
    </w:p>
  </w:footnote>
  <w:footnote w:type="continuationSeparator" w:id="0">
    <w:p w:rsidR="006B4FA3" w:rsidRDefault="006B4FA3" w:rsidP="00C54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27C13"/>
    <w:multiLevelType w:val="hybridMultilevel"/>
    <w:tmpl w:val="68BA15B2"/>
    <w:lvl w:ilvl="0" w:tplc="78106E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52"/>
    <w:rsid w:val="00007B07"/>
    <w:rsid w:val="00046DAC"/>
    <w:rsid w:val="000F1B71"/>
    <w:rsid w:val="00135F82"/>
    <w:rsid w:val="00177ACD"/>
    <w:rsid w:val="00225202"/>
    <w:rsid w:val="002364AF"/>
    <w:rsid w:val="002E7D42"/>
    <w:rsid w:val="003245BF"/>
    <w:rsid w:val="00381FB2"/>
    <w:rsid w:val="00385AED"/>
    <w:rsid w:val="00400FA4"/>
    <w:rsid w:val="0052340B"/>
    <w:rsid w:val="00565ED4"/>
    <w:rsid w:val="005853A5"/>
    <w:rsid w:val="00595689"/>
    <w:rsid w:val="00674BBB"/>
    <w:rsid w:val="006B4FA3"/>
    <w:rsid w:val="00785494"/>
    <w:rsid w:val="00841CB2"/>
    <w:rsid w:val="008943BB"/>
    <w:rsid w:val="008C775A"/>
    <w:rsid w:val="008D2F81"/>
    <w:rsid w:val="00B832E1"/>
    <w:rsid w:val="00BA4E00"/>
    <w:rsid w:val="00C543B2"/>
    <w:rsid w:val="00CE0052"/>
    <w:rsid w:val="00D117AE"/>
    <w:rsid w:val="00D8552F"/>
    <w:rsid w:val="00ED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4ADF4-7117-4FE1-BF66-54F94889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05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052"/>
    <w:pPr>
      <w:ind w:left="720"/>
    </w:pPr>
  </w:style>
  <w:style w:type="paragraph" w:styleId="Header">
    <w:name w:val="header"/>
    <w:basedOn w:val="Normal"/>
    <w:link w:val="HeaderChar"/>
    <w:uiPriority w:val="99"/>
    <w:unhideWhenUsed/>
    <w:rsid w:val="00C543B2"/>
    <w:pPr>
      <w:tabs>
        <w:tab w:val="center" w:pos="4680"/>
        <w:tab w:val="right" w:pos="9360"/>
      </w:tabs>
    </w:pPr>
  </w:style>
  <w:style w:type="character" w:customStyle="1" w:styleId="HeaderChar">
    <w:name w:val="Header Char"/>
    <w:basedOn w:val="DefaultParagraphFont"/>
    <w:link w:val="Header"/>
    <w:uiPriority w:val="99"/>
    <w:rsid w:val="00C543B2"/>
    <w:rPr>
      <w:rFonts w:ascii="Times New Roman" w:hAnsi="Times New Roman" w:cs="Times New Roman"/>
      <w:sz w:val="24"/>
      <w:szCs w:val="24"/>
    </w:rPr>
  </w:style>
  <w:style w:type="paragraph" w:styleId="Footer">
    <w:name w:val="footer"/>
    <w:basedOn w:val="Normal"/>
    <w:link w:val="FooterChar"/>
    <w:uiPriority w:val="99"/>
    <w:unhideWhenUsed/>
    <w:rsid w:val="00C543B2"/>
    <w:pPr>
      <w:tabs>
        <w:tab w:val="center" w:pos="4680"/>
        <w:tab w:val="right" w:pos="9360"/>
      </w:tabs>
    </w:pPr>
  </w:style>
  <w:style w:type="character" w:customStyle="1" w:styleId="FooterChar">
    <w:name w:val="Footer Char"/>
    <w:basedOn w:val="DefaultParagraphFont"/>
    <w:link w:val="Footer"/>
    <w:uiPriority w:val="99"/>
    <w:rsid w:val="00C543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557815">
      <w:bodyDiv w:val="1"/>
      <w:marLeft w:val="0"/>
      <w:marRight w:val="0"/>
      <w:marTop w:val="0"/>
      <w:marBottom w:val="0"/>
      <w:divBdr>
        <w:top w:val="none" w:sz="0" w:space="0" w:color="auto"/>
        <w:left w:val="none" w:sz="0" w:space="0" w:color="auto"/>
        <w:bottom w:val="none" w:sz="0" w:space="0" w:color="auto"/>
        <w:right w:val="none" w:sz="0" w:space="0" w:color="auto"/>
      </w:divBdr>
    </w:div>
    <w:div w:id="1116756992">
      <w:bodyDiv w:val="1"/>
      <w:marLeft w:val="0"/>
      <w:marRight w:val="0"/>
      <w:marTop w:val="0"/>
      <w:marBottom w:val="0"/>
      <w:divBdr>
        <w:top w:val="none" w:sz="0" w:space="0" w:color="auto"/>
        <w:left w:val="none" w:sz="0" w:space="0" w:color="auto"/>
        <w:bottom w:val="none" w:sz="0" w:space="0" w:color="auto"/>
        <w:right w:val="none" w:sz="0" w:space="0" w:color="auto"/>
      </w:divBdr>
    </w:div>
    <w:div w:id="18167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372A-D05A-4728-BBBB-7B17DFC1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Tina</dc:creator>
  <cp:keywords/>
  <dc:description/>
  <cp:lastModifiedBy>Evans, Tina</cp:lastModifiedBy>
  <cp:revision>4</cp:revision>
  <dcterms:created xsi:type="dcterms:W3CDTF">2020-11-30T22:10:00Z</dcterms:created>
  <dcterms:modified xsi:type="dcterms:W3CDTF">2020-11-30T22:25:00Z</dcterms:modified>
</cp:coreProperties>
</file>