
<file path=[Content_Types].xml><?xml version="1.0" encoding="utf-8"?>
<Types xmlns="http://schemas.openxmlformats.org/package/2006/content-types">
  <Default Extension="82E55A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67910" w14:textId="7A644AC6" w:rsidR="004C7FDA" w:rsidRDefault="004C7FDA" w:rsidP="004C7FDA">
      <w:pPr>
        <w:jc w:val="center"/>
      </w:pPr>
      <w:r>
        <w:rPr>
          <w:noProof/>
        </w:rPr>
        <w:drawing>
          <wp:inline distT="0" distB="0" distL="0" distR="0" wp14:anchorId="512B5E69" wp14:editId="07D1CEDF">
            <wp:extent cx="1704975" cy="581025"/>
            <wp:effectExtent l="0" t="0" r="9525" b="9525"/>
            <wp:docPr id="1" name="img616561" descr="cid:image001.png@01D5FB97.82E55A00"/>
            <wp:cNvGraphicFramePr/>
            <a:graphic xmlns:a="http://schemas.openxmlformats.org/drawingml/2006/main">
              <a:graphicData uri="http://schemas.openxmlformats.org/drawingml/2006/picture">
                <pic:pic xmlns:pic="http://schemas.openxmlformats.org/drawingml/2006/picture">
                  <pic:nvPicPr>
                    <pic:cNvPr id="1" name="img616561" descr="cid:image001.png@01D5FB97.82E55A0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581025"/>
                    </a:xfrm>
                    <a:prstGeom prst="rect">
                      <a:avLst/>
                    </a:prstGeom>
                    <a:noFill/>
                    <a:ln>
                      <a:noFill/>
                    </a:ln>
                  </pic:spPr>
                </pic:pic>
              </a:graphicData>
            </a:graphic>
          </wp:inline>
        </w:drawing>
      </w:r>
    </w:p>
    <w:p w14:paraId="2F2F2584" w14:textId="77777777" w:rsidR="004C7FDA" w:rsidRPr="00AA1C56" w:rsidRDefault="004C7FDA" w:rsidP="004C7FDA">
      <w:pPr>
        <w:jc w:val="right"/>
        <w:rPr>
          <w:rFonts w:eastAsia="Calibri"/>
          <w:sz w:val="20"/>
        </w:rPr>
      </w:pPr>
      <w:r>
        <w:rPr>
          <w:rFonts w:eastAsia="Calibri"/>
          <w:bCs/>
          <w:iCs/>
          <w:sz w:val="20"/>
        </w:rPr>
        <w:t>16 September, 2020</w:t>
      </w:r>
    </w:p>
    <w:p w14:paraId="3EBF1677" w14:textId="77777777" w:rsidR="00462A8C" w:rsidRDefault="00462A8C" w:rsidP="004C7FDA">
      <w:pPr>
        <w:pStyle w:val="NoSpacing"/>
        <w:jc w:val="right"/>
      </w:pPr>
      <w:r>
        <w:t>AD Place Media Room</w:t>
      </w:r>
    </w:p>
    <w:p w14:paraId="43CDA115" w14:textId="77777777" w:rsidR="004C7FDA" w:rsidRDefault="004C7FDA" w:rsidP="00462A8C">
      <w:pPr>
        <w:pStyle w:val="NoSpacing"/>
        <w:jc w:val="center"/>
      </w:pPr>
      <w:r>
        <w:t xml:space="preserve"> </w:t>
      </w:r>
    </w:p>
    <w:p w14:paraId="42A971E7" w14:textId="77777777" w:rsidR="00462A8C" w:rsidRDefault="00462A8C" w:rsidP="004C7FDA">
      <w:pPr>
        <w:pStyle w:val="NoSpacing"/>
        <w:jc w:val="center"/>
        <w:rPr>
          <w:b/>
          <w:sz w:val="24"/>
          <w:szCs w:val="24"/>
        </w:rPr>
      </w:pPr>
      <w:r>
        <w:rPr>
          <w:b/>
          <w:sz w:val="24"/>
          <w:szCs w:val="24"/>
        </w:rPr>
        <w:t>Remarks by The Hon. Diallo V. Rabain, JP, MP – Minister of Education</w:t>
      </w:r>
    </w:p>
    <w:p w14:paraId="79838B7F" w14:textId="77777777" w:rsidR="00462A8C" w:rsidRDefault="00462A8C" w:rsidP="004C7FDA">
      <w:pPr>
        <w:pStyle w:val="NoSpacing"/>
        <w:jc w:val="center"/>
        <w:rPr>
          <w:b/>
          <w:sz w:val="24"/>
          <w:szCs w:val="24"/>
        </w:rPr>
      </w:pPr>
    </w:p>
    <w:p w14:paraId="468B8C82" w14:textId="77777777" w:rsidR="00462A8C" w:rsidRDefault="004C7FDA" w:rsidP="004C7FDA">
      <w:pPr>
        <w:pStyle w:val="NoSpacing"/>
        <w:jc w:val="center"/>
        <w:rPr>
          <w:b/>
          <w:sz w:val="24"/>
          <w:szCs w:val="24"/>
        </w:rPr>
      </w:pPr>
      <w:r w:rsidRPr="004C7FDA">
        <w:rPr>
          <w:b/>
          <w:sz w:val="24"/>
          <w:szCs w:val="24"/>
        </w:rPr>
        <w:t xml:space="preserve">School Opening  Update </w:t>
      </w:r>
    </w:p>
    <w:p w14:paraId="729A3D5A" w14:textId="77777777" w:rsidR="004C7FDA" w:rsidRPr="004C7FDA" w:rsidRDefault="004C7FDA" w:rsidP="004C7FDA">
      <w:pPr>
        <w:pStyle w:val="NoSpacing"/>
        <w:jc w:val="center"/>
        <w:rPr>
          <w:b/>
          <w:sz w:val="24"/>
          <w:szCs w:val="24"/>
        </w:rPr>
      </w:pPr>
      <w:r w:rsidRPr="004C7FDA">
        <w:rPr>
          <w:b/>
          <w:sz w:val="24"/>
          <w:szCs w:val="24"/>
        </w:rPr>
        <w:t>September 16,. 2020</w:t>
      </w:r>
    </w:p>
    <w:p w14:paraId="223095A4" w14:textId="77777777" w:rsidR="004C7FDA" w:rsidRDefault="004C7FDA" w:rsidP="004C7FDA">
      <w:pPr>
        <w:pStyle w:val="NormalWeb"/>
        <w:spacing w:before="0" w:beforeAutospacing="0" w:after="160" w:afterAutospacing="0"/>
        <w:jc w:val="both"/>
        <w:rPr>
          <w:rFonts w:ascii="Calibri" w:hAnsi="Calibri" w:cs="Calibri"/>
        </w:rPr>
      </w:pPr>
    </w:p>
    <w:p w14:paraId="3CE97671"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All public pre, primary, middle and senior schools, in addition to DAME and Success Academy will be open for students tomorrow, Thursday, September 16</w:t>
      </w:r>
      <w:r w:rsidRPr="00304F89">
        <w:rPr>
          <w:rFonts w:asciiTheme="minorHAnsi" w:hAnsiTheme="minorHAnsi" w:cstheme="minorHAnsi"/>
          <w:vertAlign w:val="superscript"/>
        </w:rPr>
        <w:t>th</w:t>
      </w:r>
      <w:r w:rsidRPr="00304F89">
        <w:rPr>
          <w:rFonts w:asciiTheme="minorHAnsi" w:hAnsiTheme="minorHAnsi" w:cstheme="minorHAnsi"/>
        </w:rPr>
        <w:t>, 2020.</w:t>
      </w:r>
    </w:p>
    <w:p w14:paraId="637199ED"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All students are to report to school in uniform, </w:t>
      </w:r>
      <w:hyperlink r:id="rId5" w:history="1">
        <w:r w:rsidRPr="00304F89">
          <w:rPr>
            <w:rStyle w:val="Hyperlink"/>
            <w:rFonts w:asciiTheme="minorHAnsi" w:hAnsiTheme="minorHAnsi" w:cstheme="minorHAnsi"/>
            <w:color w:val="auto"/>
          </w:rPr>
          <w:t>at 8:30 am</w:t>
        </w:r>
      </w:hyperlink>
      <w:r w:rsidRPr="00304F89">
        <w:rPr>
          <w:rFonts w:asciiTheme="minorHAnsi" w:hAnsiTheme="minorHAnsi" w:cstheme="minorHAnsi"/>
        </w:rPr>
        <w:t>, ready to participate in the entry screening which involves taking temperatures and responding to four COVID-19 questions.</w:t>
      </w:r>
    </w:p>
    <w:p w14:paraId="182B00E0"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 xml:space="preserve">Yesterday, staff from the Department of Education’s Facilities section, staff from </w:t>
      </w:r>
      <w:r w:rsidR="00462A8C" w:rsidRPr="00304F89">
        <w:rPr>
          <w:rFonts w:asciiTheme="minorHAnsi" w:hAnsiTheme="minorHAnsi" w:cstheme="minorHAnsi"/>
        </w:rPr>
        <w:t xml:space="preserve">Ministry of </w:t>
      </w:r>
      <w:r w:rsidRPr="00304F89">
        <w:rPr>
          <w:rFonts w:asciiTheme="minorHAnsi" w:hAnsiTheme="minorHAnsi" w:cstheme="minorHAnsi"/>
        </w:rPr>
        <w:t>Public Works </w:t>
      </w:r>
      <w:r w:rsidR="00462A8C" w:rsidRPr="00304F89">
        <w:rPr>
          <w:rFonts w:asciiTheme="minorHAnsi" w:hAnsiTheme="minorHAnsi" w:cstheme="minorHAnsi"/>
        </w:rPr>
        <w:t xml:space="preserve"> </w:t>
      </w:r>
      <w:r w:rsidRPr="00304F89">
        <w:rPr>
          <w:rFonts w:asciiTheme="minorHAnsi" w:hAnsiTheme="minorHAnsi" w:cstheme="minorHAnsi"/>
        </w:rPr>
        <w:t>Estates</w:t>
      </w:r>
      <w:r w:rsidR="00462A8C" w:rsidRPr="00304F89">
        <w:rPr>
          <w:rFonts w:asciiTheme="minorHAnsi" w:hAnsiTheme="minorHAnsi" w:cstheme="minorHAnsi"/>
        </w:rPr>
        <w:t xml:space="preserve"> section </w:t>
      </w:r>
      <w:r w:rsidRPr="00304F89">
        <w:rPr>
          <w:rFonts w:asciiTheme="minorHAnsi" w:hAnsiTheme="minorHAnsi" w:cstheme="minorHAnsi"/>
        </w:rPr>
        <w:t>, as well as school principals and custodians, carried out assessments of school buildings post Hurricane Paulette.  I am pleased to report that our school buildings fared the Hurricane well. There was water seepage through windows at some schools and debris was found on the school grounds, but all in all there was no structural damage to our school buildings. </w:t>
      </w:r>
      <w:r w:rsidR="00462A8C" w:rsidRPr="00304F89">
        <w:rPr>
          <w:rFonts w:asciiTheme="minorHAnsi" w:hAnsiTheme="minorHAnsi" w:cstheme="minorHAnsi"/>
        </w:rPr>
        <w:t xml:space="preserve"> </w:t>
      </w:r>
      <w:r w:rsidRPr="00304F89">
        <w:rPr>
          <w:rFonts w:asciiTheme="minorHAnsi" w:hAnsiTheme="minorHAnsi" w:cstheme="minorHAnsi"/>
        </w:rPr>
        <w:t>Also some schools still need to have the grass cut but this will not impact tomorrow’s opening of schools.</w:t>
      </w:r>
    </w:p>
    <w:p w14:paraId="44CD5ACE"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In a combined effort which started yesterday and which continues today, staff from Agriculture and Parks; Public Works; and school custodians are working to address these issues created by Hurricane Paulette, so that our schools are ready to receive our children tomorrow.</w:t>
      </w:r>
    </w:p>
    <w:p w14:paraId="15216AFA"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I am making</w:t>
      </w:r>
      <w:r w:rsidR="00462A8C" w:rsidRPr="00304F89">
        <w:rPr>
          <w:rFonts w:asciiTheme="minorHAnsi" w:hAnsiTheme="minorHAnsi" w:cstheme="minorHAnsi"/>
        </w:rPr>
        <w:t xml:space="preserve"> this one request</w:t>
      </w:r>
      <w:r w:rsidRPr="00304F89">
        <w:rPr>
          <w:rFonts w:asciiTheme="minorHAnsi" w:hAnsiTheme="minorHAnsi" w:cstheme="minorHAnsi"/>
        </w:rPr>
        <w:t xml:space="preserve"> of commuters in the morning and afternoon and that is to use patience and caution in our school zones. </w:t>
      </w:r>
      <w:r w:rsidR="00462A8C" w:rsidRPr="00304F89">
        <w:rPr>
          <w:rFonts w:asciiTheme="minorHAnsi" w:hAnsiTheme="minorHAnsi" w:cstheme="minorHAnsi"/>
        </w:rPr>
        <w:t xml:space="preserve"> </w:t>
      </w:r>
      <w:r w:rsidRPr="00304F89">
        <w:rPr>
          <w:rFonts w:asciiTheme="minorHAnsi" w:hAnsiTheme="minorHAnsi" w:cstheme="minorHAnsi"/>
        </w:rPr>
        <w:t>School</w:t>
      </w:r>
      <w:r w:rsidR="00462A8C" w:rsidRPr="00304F89">
        <w:rPr>
          <w:rFonts w:asciiTheme="minorHAnsi" w:hAnsiTheme="minorHAnsi" w:cstheme="minorHAnsi"/>
        </w:rPr>
        <w:t>s</w:t>
      </w:r>
      <w:r w:rsidRPr="00304F89">
        <w:rPr>
          <w:rFonts w:asciiTheme="minorHAnsi" w:hAnsiTheme="minorHAnsi" w:cstheme="minorHAnsi"/>
        </w:rPr>
        <w:t xml:space="preserve"> will </w:t>
      </w:r>
      <w:r w:rsidR="00462A8C" w:rsidRPr="00304F89">
        <w:rPr>
          <w:rFonts w:asciiTheme="minorHAnsi" w:hAnsiTheme="minorHAnsi" w:cstheme="minorHAnsi"/>
        </w:rPr>
        <w:t>be fully operational</w:t>
      </w:r>
      <w:r w:rsidRPr="00304F89">
        <w:rPr>
          <w:rFonts w:asciiTheme="minorHAnsi" w:hAnsiTheme="minorHAnsi" w:cstheme="minorHAnsi"/>
        </w:rPr>
        <w:t xml:space="preserve"> and there will be congestion in the areas. I am encouraging the public </w:t>
      </w:r>
      <w:r w:rsidR="00462A8C" w:rsidRPr="00304F89">
        <w:rPr>
          <w:rFonts w:asciiTheme="minorHAnsi" w:hAnsiTheme="minorHAnsi" w:cstheme="minorHAnsi"/>
        </w:rPr>
        <w:t>to</w:t>
      </w:r>
      <w:r w:rsidRPr="00304F89">
        <w:rPr>
          <w:rFonts w:asciiTheme="minorHAnsi" w:hAnsiTheme="minorHAnsi" w:cstheme="minorHAnsi"/>
        </w:rPr>
        <w:t xml:space="preserve"> use extra care in these areas especially due to the fact </w:t>
      </w:r>
      <w:r w:rsidRPr="00304F89">
        <w:rPr>
          <w:rFonts w:asciiTheme="minorHAnsi" w:hAnsiTheme="minorHAnsi" w:cstheme="minorHAnsi"/>
          <w:i/>
          <w:iCs/>
          <w:sz w:val="22"/>
          <w:szCs w:val="22"/>
        </w:rPr>
        <w:t>that we have implemented new safety and health entry procedures at all public schools across the island.  It is important for the public to be aware that ALL  schools pre, primary, middle and senior, will open at 8:30 a.m.  We are advising ad</w:t>
      </w:r>
      <w:r w:rsidR="00462A8C" w:rsidRPr="00304F89">
        <w:rPr>
          <w:rFonts w:asciiTheme="minorHAnsi" w:hAnsiTheme="minorHAnsi" w:cstheme="minorHAnsi"/>
          <w:i/>
          <w:iCs/>
          <w:sz w:val="22"/>
          <w:szCs w:val="22"/>
        </w:rPr>
        <w:t xml:space="preserve">ditional </w:t>
      </w:r>
      <w:r w:rsidRPr="00304F89">
        <w:rPr>
          <w:rFonts w:asciiTheme="minorHAnsi" w:hAnsiTheme="minorHAnsi" w:cstheme="minorHAnsi"/>
          <w:i/>
          <w:iCs/>
          <w:sz w:val="22"/>
          <w:szCs w:val="22"/>
        </w:rPr>
        <w:t>caution in the areas that have two schools.</w:t>
      </w:r>
    </w:p>
    <w:p w14:paraId="3E11C001"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i/>
          <w:iCs/>
          <w:sz w:val="22"/>
          <w:szCs w:val="22"/>
        </w:rPr>
        <w:t>One such example, but not limited to, is Northlands Primary School and the Berkeley Institute.</w:t>
      </w:r>
      <w:r w:rsidR="00462A8C" w:rsidRPr="00304F89">
        <w:rPr>
          <w:rFonts w:asciiTheme="minorHAnsi" w:hAnsiTheme="minorHAnsi" w:cstheme="minorHAnsi"/>
          <w:i/>
          <w:iCs/>
          <w:sz w:val="22"/>
          <w:szCs w:val="22"/>
        </w:rPr>
        <w:t xml:space="preserve"> </w:t>
      </w:r>
      <w:r w:rsidRPr="00304F89">
        <w:rPr>
          <w:rFonts w:asciiTheme="minorHAnsi" w:hAnsiTheme="minorHAnsi" w:cstheme="minorHAnsi"/>
          <w:i/>
          <w:iCs/>
          <w:sz w:val="22"/>
          <w:szCs w:val="22"/>
        </w:rPr>
        <w:t xml:space="preserve"> Commuters are advised that it is likely to be a high volume of traffic on Berkeley Road in Pembroke between the hours of 8:00 and 9:15 a.m. on weekdays. </w:t>
      </w:r>
    </w:p>
    <w:p w14:paraId="49FFAF45" w14:textId="77777777" w:rsidR="004C7FDA" w:rsidRPr="00304F89" w:rsidRDefault="004C7FDA" w:rsidP="004C7FDA">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 xml:space="preserve">Parents have also been asking about the bus schedule, it is being continuously updated and can be viewed at </w:t>
      </w:r>
      <w:r w:rsidR="00462A8C" w:rsidRPr="00304F89">
        <w:rPr>
          <w:rFonts w:asciiTheme="minorHAnsi" w:hAnsiTheme="minorHAnsi" w:cstheme="minorHAnsi"/>
        </w:rPr>
        <w:t>www.</w:t>
      </w:r>
      <w:r w:rsidRPr="00304F89">
        <w:rPr>
          <w:rFonts w:asciiTheme="minorHAnsi" w:hAnsiTheme="minorHAnsi" w:cstheme="minorHAnsi"/>
        </w:rPr>
        <w:t xml:space="preserve">gov.bm/bus. </w:t>
      </w:r>
    </w:p>
    <w:p w14:paraId="70F3B9CA" w14:textId="77777777" w:rsidR="00636BE1" w:rsidRPr="00304F89" w:rsidRDefault="004C7FDA" w:rsidP="00462A8C">
      <w:pPr>
        <w:pStyle w:val="NormalWeb"/>
        <w:spacing w:before="0" w:beforeAutospacing="0" w:after="160" w:afterAutospacing="0"/>
        <w:jc w:val="both"/>
        <w:rPr>
          <w:rFonts w:asciiTheme="minorHAnsi" w:hAnsiTheme="minorHAnsi" w:cstheme="minorHAnsi"/>
        </w:rPr>
      </w:pPr>
      <w:r w:rsidRPr="00304F89">
        <w:rPr>
          <w:rFonts w:asciiTheme="minorHAnsi" w:hAnsiTheme="minorHAnsi" w:cstheme="minorHAnsi"/>
        </w:rPr>
        <w:t>I wish all staff and students a very safe and successful start for the school year.</w:t>
      </w:r>
      <w:r w:rsidR="00462A8C" w:rsidRPr="00304F89">
        <w:rPr>
          <w:rFonts w:asciiTheme="minorHAnsi" w:hAnsiTheme="minorHAnsi" w:cstheme="minorHAnsi"/>
        </w:rPr>
        <w:t xml:space="preserve">  In closing I wish to thank everyone who has contributed to the safe return of our students to school.</w:t>
      </w:r>
    </w:p>
    <w:sectPr w:rsidR="00636BE1" w:rsidRPr="00304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DA"/>
    <w:rsid w:val="00304F89"/>
    <w:rsid w:val="00462A8C"/>
    <w:rsid w:val="004C7FDA"/>
    <w:rsid w:val="00510175"/>
    <w:rsid w:val="00636BE1"/>
    <w:rsid w:val="0072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6E2F"/>
  <w15:chartTrackingRefBased/>
  <w15:docId w15:val="{05A5C315-B309-4952-9BF0-9B518548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C7FDA"/>
    <w:pPr>
      <w:spacing w:after="0" w:line="240" w:lineRule="auto"/>
    </w:pPr>
    <w:rPr>
      <w:rFonts w:ascii="Calibri" w:hAnsi="Calibri" w:cs="Calibri"/>
    </w:rPr>
  </w:style>
  <w:style w:type="character" w:styleId="Hyperlink">
    <w:name w:val="Hyperlink"/>
    <w:basedOn w:val="DefaultParagraphFont"/>
    <w:uiPriority w:val="99"/>
    <w:semiHidden/>
    <w:unhideWhenUsed/>
    <w:rsid w:val="004C7FDA"/>
    <w:rPr>
      <w:color w:val="0000FF"/>
      <w:u w:val="single"/>
    </w:rPr>
  </w:style>
  <w:style w:type="paragraph" w:styleId="NormalWeb">
    <w:name w:val="Normal (Web)"/>
    <w:basedOn w:val="Normal"/>
    <w:uiPriority w:val="99"/>
    <w:unhideWhenUsed/>
    <w:rsid w:val="004C7FD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04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F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x-apple-data-detectors://2" TargetMode="External"/><Relationship Id="rId4" Type="http://schemas.openxmlformats.org/officeDocument/2006/relationships/image" Target="media/image1.82E55A0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Hartley</dc:creator>
  <cp:keywords/>
  <dc:description/>
  <cp:lastModifiedBy>Davida Morris</cp:lastModifiedBy>
  <cp:revision>2</cp:revision>
  <cp:lastPrinted>2020-09-16T20:18:00Z</cp:lastPrinted>
  <dcterms:created xsi:type="dcterms:W3CDTF">2020-09-17T14:10:00Z</dcterms:created>
  <dcterms:modified xsi:type="dcterms:W3CDTF">2020-09-17T14:10:00Z</dcterms:modified>
</cp:coreProperties>
</file>